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B6BC6" w14:textId="77777777" w:rsidR="00F37945" w:rsidRPr="00F37945" w:rsidRDefault="00F37945" w:rsidP="00F37945">
      <w:pPr>
        <w:spacing w:line="400" w:lineRule="exact"/>
        <w:jc w:val="center"/>
        <w:rPr>
          <w:rFonts w:ascii="ＭＳ ゴシック" w:eastAsia="ＭＳ ゴシック" w:hAnsi="ＭＳ ゴシック"/>
          <w:b/>
          <w:sz w:val="32"/>
        </w:rPr>
      </w:pPr>
      <w:r w:rsidRPr="00F37945">
        <w:rPr>
          <w:rFonts w:ascii="ＭＳ ゴシック" w:eastAsia="ＭＳ ゴシック" w:hAnsi="ＭＳ ゴシック" w:hint="eastAsia"/>
          <w:b/>
          <w:sz w:val="32"/>
        </w:rPr>
        <w:t>２０２５年度</w:t>
      </w:r>
      <w:r w:rsidR="00402356">
        <w:rPr>
          <w:rFonts w:ascii="ＭＳ ゴシック" w:eastAsia="ＭＳ ゴシック" w:hAnsi="ＭＳ ゴシック" w:hint="eastAsia"/>
          <w:b/>
          <w:sz w:val="32"/>
        </w:rPr>
        <w:t xml:space="preserve">　大学院</w:t>
      </w:r>
      <w:r w:rsidRPr="00F37945">
        <w:rPr>
          <w:rFonts w:ascii="ＭＳ ゴシック" w:eastAsia="ＭＳ ゴシック" w:hAnsi="ＭＳ ゴシック" w:hint="eastAsia"/>
          <w:b/>
          <w:sz w:val="32"/>
        </w:rPr>
        <w:t>研究生　募集要項</w:t>
      </w:r>
    </w:p>
    <w:p w14:paraId="78D24F56" w14:textId="117AC96D" w:rsidR="00C67B4A" w:rsidRPr="00CA7FBC" w:rsidRDefault="00CA7FBC" w:rsidP="00F37945">
      <w:pPr>
        <w:spacing w:line="400" w:lineRule="exact"/>
        <w:jc w:val="center"/>
        <w:rPr>
          <w:rFonts w:ascii="ＭＳ ゴシック" w:eastAsia="DengXian" w:hAnsi="ＭＳ ゴシック"/>
          <w:b/>
          <w:sz w:val="32"/>
        </w:rPr>
      </w:pPr>
      <w:r>
        <w:rPr>
          <w:rFonts w:ascii="ＭＳ ゴシック" w:eastAsia="ＭＳ ゴシック" w:hAnsi="ＭＳ ゴシック" w:hint="eastAsia"/>
          <w:b/>
          <w:sz w:val="32"/>
        </w:rPr>
        <w:t>文学研究科・</w:t>
      </w:r>
      <w:r w:rsidRPr="00F37945">
        <w:rPr>
          <w:rFonts w:ascii="ＭＳ ゴシック" w:eastAsia="ＭＳ ゴシック" w:hAnsi="ＭＳ ゴシック" w:hint="eastAsia"/>
          <w:b/>
          <w:sz w:val="32"/>
        </w:rPr>
        <w:t>国際日本学研究科</w:t>
      </w:r>
    </w:p>
    <w:p w14:paraId="373A903A" w14:textId="77777777" w:rsidR="00F37945" w:rsidRDefault="00F37945" w:rsidP="00E2534A">
      <w:pPr>
        <w:spacing w:line="280" w:lineRule="exact"/>
        <w:rPr>
          <w:rFonts w:eastAsia="DengXian"/>
        </w:rPr>
      </w:pPr>
    </w:p>
    <w:tbl>
      <w:tblPr>
        <w:tblStyle w:val="a3"/>
        <w:tblW w:w="0" w:type="auto"/>
        <w:tblLook w:val="04A0" w:firstRow="1" w:lastRow="0" w:firstColumn="1" w:lastColumn="0" w:noHBand="0" w:noVBand="1"/>
      </w:tblPr>
      <w:tblGrid>
        <w:gridCol w:w="1129"/>
        <w:gridCol w:w="8607"/>
      </w:tblGrid>
      <w:tr w:rsidR="00C72EB4" w:rsidRPr="008F554D" w14:paraId="76133AFE" w14:textId="77777777" w:rsidTr="008F554D">
        <w:tc>
          <w:tcPr>
            <w:tcW w:w="1129" w:type="dxa"/>
          </w:tcPr>
          <w:p w14:paraId="5CBBCFD2" w14:textId="77777777" w:rsidR="00C72EB4" w:rsidRPr="006F5445" w:rsidRDefault="00C72EB4" w:rsidP="008F554D">
            <w:pPr>
              <w:spacing w:line="280" w:lineRule="exact"/>
              <w:rPr>
                <w:rFonts w:ascii="ＭＳ ゴシック" w:eastAsia="ＭＳ ゴシック" w:hAnsi="ＭＳ ゴシック"/>
                <w:sz w:val="18"/>
                <w:szCs w:val="18"/>
                <w:lang w:eastAsia="zh-CN"/>
              </w:rPr>
            </w:pPr>
            <w:r w:rsidRPr="006F5445">
              <w:rPr>
                <w:rFonts w:ascii="ＭＳ ゴシック" w:eastAsia="ＭＳ ゴシック" w:hAnsi="ＭＳ ゴシック"/>
                <w:sz w:val="18"/>
                <w:szCs w:val="18"/>
              </w:rPr>
              <w:t>募集人員</w:t>
            </w:r>
          </w:p>
        </w:tc>
        <w:tc>
          <w:tcPr>
            <w:tcW w:w="8607" w:type="dxa"/>
          </w:tcPr>
          <w:p w14:paraId="2C208175" w14:textId="77777777" w:rsidR="00C72EB4" w:rsidRPr="008F554D" w:rsidRDefault="00C72EB4" w:rsidP="008F554D">
            <w:pPr>
              <w:spacing w:line="280" w:lineRule="exact"/>
              <w:rPr>
                <w:sz w:val="18"/>
                <w:szCs w:val="18"/>
                <w:lang w:eastAsia="zh-CN"/>
              </w:rPr>
            </w:pPr>
            <w:r w:rsidRPr="008F554D">
              <w:rPr>
                <w:rFonts w:ascii="ＭＳ 明朝" w:hAnsi="ＭＳ 明朝" w:hint="eastAsia"/>
                <w:sz w:val="18"/>
                <w:szCs w:val="18"/>
              </w:rPr>
              <w:t>各研究科とも若干名</w:t>
            </w:r>
          </w:p>
        </w:tc>
      </w:tr>
      <w:tr w:rsidR="00C72EB4" w:rsidRPr="008F554D" w14:paraId="44480C8F" w14:textId="77777777" w:rsidTr="008F554D">
        <w:tc>
          <w:tcPr>
            <w:tcW w:w="1129" w:type="dxa"/>
          </w:tcPr>
          <w:p w14:paraId="5ACB2C24" w14:textId="77777777" w:rsidR="00C72EB4" w:rsidRPr="006F5445" w:rsidRDefault="00C72EB4" w:rsidP="008F554D">
            <w:pPr>
              <w:spacing w:line="280" w:lineRule="exact"/>
              <w:rPr>
                <w:rFonts w:ascii="ＭＳ ゴシック" w:eastAsia="ＭＳ ゴシック" w:hAnsi="ＭＳ ゴシック"/>
                <w:sz w:val="18"/>
                <w:szCs w:val="18"/>
                <w:lang w:eastAsia="zh-CN"/>
              </w:rPr>
            </w:pPr>
            <w:r w:rsidRPr="006F5445">
              <w:rPr>
                <w:rFonts w:ascii="ＭＳ ゴシック" w:eastAsia="ＭＳ ゴシック" w:hAnsi="ＭＳ ゴシック" w:hint="eastAsia"/>
                <w:sz w:val="18"/>
                <w:szCs w:val="18"/>
                <w:lang w:eastAsia="zh-CN"/>
              </w:rPr>
              <w:t>出願資格</w:t>
            </w:r>
          </w:p>
        </w:tc>
        <w:tc>
          <w:tcPr>
            <w:tcW w:w="8607" w:type="dxa"/>
          </w:tcPr>
          <w:p w14:paraId="3F69434F" w14:textId="77777777" w:rsidR="00C72EB4" w:rsidRPr="008F554D" w:rsidRDefault="00C72EB4" w:rsidP="008F554D">
            <w:pPr>
              <w:spacing w:line="280" w:lineRule="exact"/>
              <w:rPr>
                <w:sz w:val="18"/>
                <w:szCs w:val="18"/>
              </w:rPr>
            </w:pPr>
            <w:r w:rsidRPr="008F554D">
              <w:rPr>
                <w:rFonts w:hint="eastAsia"/>
                <w:sz w:val="18"/>
                <w:szCs w:val="18"/>
              </w:rPr>
              <w:t>二松学舎大学大学院学則</w:t>
            </w:r>
            <w:r w:rsidRPr="008F554D">
              <w:rPr>
                <w:rFonts w:hint="eastAsia"/>
                <w:sz w:val="18"/>
                <w:szCs w:val="18"/>
              </w:rPr>
              <w:t>25</w:t>
            </w:r>
            <w:r w:rsidRPr="008F554D">
              <w:rPr>
                <w:rFonts w:hint="eastAsia"/>
                <w:sz w:val="18"/>
                <w:szCs w:val="18"/>
              </w:rPr>
              <w:t>条（次頁）に定める本学大学院入学資格を有する者</w:t>
            </w:r>
          </w:p>
        </w:tc>
      </w:tr>
      <w:tr w:rsidR="00C72EB4" w:rsidRPr="008F554D" w14:paraId="3C835A16" w14:textId="77777777" w:rsidTr="008F554D">
        <w:tc>
          <w:tcPr>
            <w:tcW w:w="1129" w:type="dxa"/>
          </w:tcPr>
          <w:p w14:paraId="1B16A224" w14:textId="77777777" w:rsidR="00C72EB4" w:rsidRPr="006F5445" w:rsidRDefault="00C72EB4" w:rsidP="008F554D">
            <w:pPr>
              <w:spacing w:line="280" w:lineRule="exact"/>
              <w:rPr>
                <w:rFonts w:ascii="ＭＳ ゴシック" w:eastAsia="ＭＳ ゴシック" w:hAnsi="ＭＳ ゴシック"/>
                <w:sz w:val="18"/>
                <w:szCs w:val="18"/>
              </w:rPr>
            </w:pPr>
            <w:r w:rsidRPr="006F5445">
              <w:rPr>
                <w:rFonts w:ascii="ＭＳ ゴシック" w:eastAsia="ＭＳ ゴシック" w:hAnsi="ＭＳ ゴシック" w:hint="eastAsia"/>
                <w:sz w:val="18"/>
                <w:szCs w:val="18"/>
              </w:rPr>
              <w:t>研究期間</w:t>
            </w:r>
          </w:p>
        </w:tc>
        <w:tc>
          <w:tcPr>
            <w:tcW w:w="8607" w:type="dxa"/>
          </w:tcPr>
          <w:p w14:paraId="2C32DAE6" w14:textId="77777777" w:rsidR="00CD3F25" w:rsidRDefault="00C72EB4" w:rsidP="00CD3F25">
            <w:pPr>
              <w:spacing w:line="280" w:lineRule="exact"/>
              <w:rPr>
                <w:sz w:val="18"/>
                <w:szCs w:val="18"/>
              </w:rPr>
            </w:pPr>
            <w:r w:rsidRPr="008F554D">
              <w:rPr>
                <w:rFonts w:hint="eastAsia"/>
                <w:sz w:val="18"/>
                <w:szCs w:val="18"/>
              </w:rPr>
              <w:t>研究生の研究期間は、</w:t>
            </w:r>
            <w:r w:rsidRPr="008F554D">
              <w:rPr>
                <w:rFonts w:hint="eastAsia"/>
                <w:sz w:val="18"/>
                <w:szCs w:val="18"/>
              </w:rPr>
              <w:t>2026</w:t>
            </w:r>
            <w:r w:rsidRPr="008F554D">
              <w:rPr>
                <w:rFonts w:hint="eastAsia"/>
                <w:sz w:val="18"/>
                <w:szCs w:val="18"/>
              </w:rPr>
              <w:t>年</w:t>
            </w:r>
            <w:r w:rsidRPr="008F554D">
              <w:rPr>
                <w:rFonts w:hint="eastAsia"/>
                <w:sz w:val="18"/>
                <w:szCs w:val="18"/>
              </w:rPr>
              <w:t>3</w:t>
            </w:r>
            <w:r w:rsidRPr="008F554D">
              <w:rPr>
                <w:rFonts w:hint="eastAsia"/>
                <w:sz w:val="18"/>
                <w:szCs w:val="18"/>
              </w:rPr>
              <w:t>月</w:t>
            </w:r>
            <w:r w:rsidRPr="008F554D">
              <w:rPr>
                <w:rFonts w:hint="eastAsia"/>
                <w:sz w:val="18"/>
                <w:szCs w:val="18"/>
              </w:rPr>
              <w:t>31</w:t>
            </w:r>
            <w:r w:rsidR="008F554D" w:rsidRPr="008F554D">
              <w:rPr>
                <w:rFonts w:hint="eastAsia"/>
                <w:sz w:val="18"/>
                <w:szCs w:val="18"/>
              </w:rPr>
              <w:t>日までとします。</w:t>
            </w:r>
          </w:p>
          <w:p w14:paraId="7D302EE1" w14:textId="08BFF14B" w:rsidR="00C72EB4" w:rsidRPr="008F554D" w:rsidRDefault="00CD3F25" w:rsidP="00CD3F25">
            <w:pPr>
              <w:spacing w:line="280" w:lineRule="exact"/>
              <w:rPr>
                <w:sz w:val="18"/>
                <w:szCs w:val="18"/>
              </w:rPr>
            </w:pPr>
            <w:r>
              <w:rPr>
                <w:rFonts w:hint="eastAsia"/>
                <w:sz w:val="18"/>
                <w:szCs w:val="18"/>
              </w:rPr>
              <w:t>ただし、</w:t>
            </w:r>
            <w:r w:rsidR="00C72EB4" w:rsidRPr="008F554D">
              <w:rPr>
                <w:rFonts w:hint="eastAsia"/>
                <w:sz w:val="18"/>
                <w:szCs w:val="18"/>
              </w:rPr>
              <w:t>研究生が研究期間の延長を願い出たときは、</w:t>
            </w:r>
            <w:r w:rsidR="00C72EB4" w:rsidRPr="008F554D">
              <w:rPr>
                <w:rFonts w:hint="eastAsia"/>
                <w:sz w:val="18"/>
                <w:szCs w:val="18"/>
              </w:rPr>
              <w:t>1</w:t>
            </w:r>
            <w:r w:rsidR="00C72EB4" w:rsidRPr="008F554D">
              <w:rPr>
                <w:rFonts w:hint="eastAsia"/>
                <w:sz w:val="18"/>
                <w:szCs w:val="18"/>
              </w:rPr>
              <w:t>回に限り</w:t>
            </w:r>
            <w:r w:rsidR="00C72EB4" w:rsidRPr="008F554D">
              <w:rPr>
                <w:rFonts w:hint="eastAsia"/>
                <w:sz w:val="18"/>
                <w:szCs w:val="18"/>
              </w:rPr>
              <w:t>1</w:t>
            </w:r>
            <w:r w:rsidR="00C72EB4" w:rsidRPr="008F554D">
              <w:rPr>
                <w:rFonts w:hint="eastAsia"/>
                <w:sz w:val="18"/>
                <w:szCs w:val="18"/>
              </w:rPr>
              <w:t>年間を限度として許可する場合があります。なお、博士論文の作成を目的とする場合で、本大学院に研究生として入学する前に博士課程を修了又は所定単位取得満期退学した者が研究期間の延長を願い出たときは、</w:t>
            </w:r>
            <w:r w:rsidR="00C72EB4" w:rsidRPr="008F554D">
              <w:rPr>
                <w:rFonts w:hint="eastAsia"/>
                <w:sz w:val="18"/>
                <w:szCs w:val="18"/>
              </w:rPr>
              <w:t>1</w:t>
            </w:r>
            <w:r w:rsidR="00C72EB4" w:rsidRPr="008F554D">
              <w:rPr>
                <w:rFonts w:hint="eastAsia"/>
                <w:sz w:val="18"/>
                <w:szCs w:val="18"/>
              </w:rPr>
              <w:t>年毎に通算</w:t>
            </w:r>
            <w:r w:rsidR="00C72EB4" w:rsidRPr="008F554D">
              <w:rPr>
                <w:rFonts w:hint="eastAsia"/>
                <w:sz w:val="18"/>
                <w:szCs w:val="18"/>
              </w:rPr>
              <w:t>6</w:t>
            </w:r>
            <w:r w:rsidR="00C72EB4" w:rsidRPr="008F554D">
              <w:rPr>
                <w:rFonts w:hint="eastAsia"/>
                <w:sz w:val="18"/>
                <w:szCs w:val="18"/>
              </w:rPr>
              <w:t>年を限度として許可する場合があります。</w:t>
            </w:r>
          </w:p>
        </w:tc>
      </w:tr>
      <w:tr w:rsidR="00C72EB4" w:rsidRPr="008F554D" w14:paraId="6196B726" w14:textId="77777777" w:rsidTr="008F554D">
        <w:tc>
          <w:tcPr>
            <w:tcW w:w="1129" w:type="dxa"/>
          </w:tcPr>
          <w:p w14:paraId="1623CAA6" w14:textId="77777777" w:rsidR="00C72EB4" w:rsidRPr="006F5445" w:rsidRDefault="00C72EB4" w:rsidP="008F554D">
            <w:pPr>
              <w:spacing w:line="280" w:lineRule="exact"/>
              <w:rPr>
                <w:rFonts w:ascii="ＭＳ ゴシック" w:eastAsia="ＭＳ ゴシック" w:hAnsi="ＭＳ ゴシック"/>
                <w:sz w:val="18"/>
                <w:szCs w:val="18"/>
              </w:rPr>
            </w:pPr>
            <w:r w:rsidRPr="006F5445">
              <w:rPr>
                <w:rFonts w:ascii="ＭＳ ゴシック" w:eastAsia="ＭＳ ゴシック" w:hAnsi="ＭＳ ゴシック" w:hint="eastAsia"/>
                <w:sz w:val="18"/>
                <w:szCs w:val="18"/>
              </w:rPr>
              <w:t>出願方法</w:t>
            </w:r>
          </w:p>
        </w:tc>
        <w:tc>
          <w:tcPr>
            <w:tcW w:w="8607" w:type="dxa"/>
          </w:tcPr>
          <w:p w14:paraId="7621EECF" w14:textId="77777777" w:rsidR="00FD3FDB" w:rsidRPr="000A12D4" w:rsidRDefault="00FD3FDB" w:rsidP="00FD3FDB">
            <w:pPr>
              <w:spacing w:line="280" w:lineRule="exact"/>
              <w:rPr>
                <w:sz w:val="18"/>
                <w:szCs w:val="18"/>
              </w:rPr>
            </w:pPr>
            <w:r>
              <w:rPr>
                <w:rFonts w:hint="eastAsia"/>
                <w:sz w:val="18"/>
                <w:szCs w:val="18"/>
              </w:rPr>
              <w:t>出願書類を下記受付に</w:t>
            </w:r>
            <w:r w:rsidRPr="000A12D4">
              <w:rPr>
                <w:rFonts w:hint="eastAsia"/>
                <w:sz w:val="18"/>
                <w:szCs w:val="18"/>
              </w:rPr>
              <w:t>持参または郵送（締切日必着）してください。</w:t>
            </w:r>
            <w:r>
              <w:rPr>
                <w:rFonts w:hint="eastAsia"/>
                <w:sz w:val="18"/>
                <w:szCs w:val="18"/>
              </w:rPr>
              <w:t>郵送の場合は、封筒に「</w:t>
            </w:r>
            <w:r w:rsidR="003354AD">
              <w:rPr>
                <w:rFonts w:hint="eastAsia"/>
                <w:sz w:val="18"/>
                <w:szCs w:val="18"/>
              </w:rPr>
              <w:t>研究生</w:t>
            </w:r>
            <w:r>
              <w:rPr>
                <w:rFonts w:hint="eastAsia"/>
                <w:sz w:val="18"/>
                <w:szCs w:val="18"/>
              </w:rPr>
              <w:t>願書在中」と朱書きしてください。</w:t>
            </w:r>
          </w:p>
          <w:p w14:paraId="0ED3775C" w14:textId="77777777" w:rsidR="00C72EB4" w:rsidRPr="008F554D" w:rsidRDefault="00C72EB4" w:rsidP="008F554D">
            <w:pPr>
              <w:spacing w:line="280" w:lineRule="exact"/>
              <w:rPr>
                <w:sz w:val="18"/>
                <w:szCs w:val="18"/>
              </w:rPr>
            </w:pPr>
            <w:r w:rsidRPr="008F554D">
              <w:rPr>
                <w:rFonts w:hint="eastAsia"/>
                <w:sz w:val="18"/>
                <w:szCs w:val="18"/>
              </w:rPr>
              <w:t>〒</w:t>
            </w:r>
            <w:r w:rsidRPr="008F554D">
              <w:rPr>
                <w:rFonts w:hint="eastAsia"/>
                <w:sz w:val="18"/>
                <w:szCs w:val="18"/>
              </w:rPr>
              <w:t>102-8336</w:t>
            </w:r>
            <w:r w:rsidRPr="008F554D">
              <w:rPr>
                <w:rFonts w:hint="eastAsia"/>
                <w:sz w:val="18"/>
                <w:szCs w:val="18"/>
              </w:rPr>
              <w:t xml:space="preserve">　東京都千代田区三番町</w:t>
            </w:r>
            <w:r w:rsidRPr="008F554D">
              <w:rPr>
                <w:rFonts w:hint="eastAsia"/>
                <w:sz w:val="18"/>
                <w:szCs w:val="18"/>
              </w:rPr>
              <w:t>6</w:t>
            </w:r>
            <w:r w:rsidRPr="008F554D">
              <w:rPr>
                <w:sz w:val="18"/>
                <w:szCs w:val="18"/>
              </w:rPr>
              <w:t>-16</w:t>
            </w:r>
            <w:r w:rsidR="006F5445">
              <w:rPr>
                <w:rFonts w:hint="eastAsia"/>
                <w:sz w:val="18"/>
                <w:szCs w:val="18"/>
              </w:rPr>
              <w:t xml:space="preserve">　二松学舎大学</w:t>
            </w:r>
            <w:r w:rsidR="00445C41">
              <w:rPr>
                <w:rFonts w:hint="eastAsia"/>
                <w:sz w:val="18"/>
                <w:szCs w:val="18"/>
              </w:rPr>
              <w:t xml:space="preserve">　教学事務部　</w:t>
            </w:r>
            <w:r w:rsidR="006F5445">
              <w:rPr>
                <w:rFonts w:hint="eastAsia"/>
                <w:sz w:val="18"/>
                <w:szCs w:val="18"/>
              </w:rPr>
              <w:t>教務課</w:t>
            </w:r>
          </w:p>
        </w:tc>
      </w:tr>
      <w:tr w:rsidR="00C72EB4" w:rsidRPr="008F554D" w14:paraId="37616124" w14:textId="77777777" w:rsidTr="008F554D">
        <w:tc>
          <w:tcPr>
            <w:tcW w:w="1129" w:type="dxa"/>
          </w:tcPr>
          <w:p w14:paraId="6DFD0584" w14:textId="77777777" w:rsidR="00C72EB4" w:rsidRPr="006F5445" w:rsidRDefault="00C72EB4" w:rsidP="008F554D">
            <w:pPr>
              <w:spacing w:line="280" w:lineRule="exact"/>
              <w:rPr>
                <w:rFonts w:ascii="ＭＳ ゴシック" w:eastAsia="ＭＳ ゴシック" w:hAnsi="ＭＳ ゴシック"/>
                <w:sz w:val="18"/>
                <w:szCs w:val="18"/>
              </w:rPr>
            </w:pPr>
            <w:r w:rsidRPr="006F5445">
              <w:rPr>
                <w:rFonts w:ascii="ＭＳ ゴシック" w:eastAsia="ＭＳ ゴシック" w:hAnsi="ＭＳ ゴシック" w:hint="eastAsia"/>
                <w:sz w:val="18"/>
                <w:szCs w:val="18"/>
              </w:rPr>
              <w:t>出願期間</w:t>
            </w:r>
          </w:p>
        </w:tc>
        <w:tc>
          <w:tcPr>
            <w:tcW w:w="8607" w:type="dxa"/>
          </w:tcPr>
          <w:p w14:paraId="1EC99B8E" w14:textId="490B9FB8" w:rsidR="00C72EB4" w:rsidRPr="008F554D" w:rsidRDefault="00C72EB4" w:rsidP="000274F4">
            <w:pPr>
              <w:spacing w:line="280" w:lineRule="exact"/>
              <w:rPr>
                <w:sz w:val="18"/>
                <w:szCs w:val="18"/>
              </w:rPr>
            </w:pPr>
            <w:r w:rsidRPr="008F554D">
              <w:rPr>
                <w:rFonts w:hint="eastAsia"/>
                <w:sz w:val="18"/>
                <w:szCs w:val="18"/>
              </w:rPr>
              <w:t>2</w:t>
            </w:r>
            <w:r w:rsidRPr="008F554D">
              <w:rPr>
                <w:sz w:val="18"/>
                <w:szCs w:val="18"/>
              </w:rPr>
              <w:t>025</w:t>
            </w:r>
            <w:r w:rsidRPr="008F554D">
              <w:rPr>
                <w:rFonts w:hint="eastAsia"/>
                <w:sz w:val="18"/>
                <w:szCs w:val="18"/>
              </w:rPr>
              <w:t>年</w:t>
            </w:r>
            <w:r w:rsidR="00CD3F25">
              <w:rPr>
                <w:rFonts w:hint="eastAsia"/>
                <w:sz w:val="18"/>
                <w:szCs w:val="18"/>
              </w:rPr>
              <w:t>5</w:t>
            </w:r>
            <w:r w:rsidRPr="008F554D">
              <w:rPr>
                <w:rFonts w:hint="eastAsia"/>
                <w:sz w:val="18"/>
                <w:szCs w:val="18"/>
              </w:rPr>
              <w:t>月</w:t>
            </w:r>
            <w:r w:rsidR="0087248B">
              <w:rPr>
                <w:rFonts w:hint="eastAsia"/>
                <w:sz w:val="18"/>
                <w:szCs w:val="18"/>
              </w:rPr>
              <w:t>26</w:t>
            </w:r>
            <w:r w:rsidRPr="008F554D">
              <w:rPr>
                <w:rFonts w:hint="eastAsia"/>
                <w:sz w:val="18"/>
                <w:szCs w:val="18"/>
              </w:rPr>
              <w:t>日（</w:t>
            </w:r>
            <w:r w:rsidR="0087248B">
              <w:rPr>
                <w:rFonts w:hint="eastAsia"/>
                <w:sz w:val="18"/>
                <w:szCs w:val="18"/>
              </w:rPr>
              <w:t>月</w:t>
            </w:r>
            <w:r w:rsidRPr="008F554D">
              <w:rPr>
                <w:rFonts w:hint="eastAsia"/>
                <w:sz w:val="18"/>
                <w:szCs w:val="18"/>
              </w:rPr>
              <w:t>）～</w:t>
            </w:r>
            <w:r w:rsidR="0087248B">
              <w:rPr>
                <w:rFonts w:hint="eastAsia"/>
                <w:sz w:val="18"/>
                <w:szCs w:val="18"/>
              </w:rPr>
              <w:t>6</w:t>
            </w:r>
            <w:r w:rsidR="006F5445">
              <w:rPr>
                <w:rFonts w:hint="eastAsia"/>
                <w:sz w:val="18"/>
                <w:szCs w:val="18"/>
              </w:rPr>
              <w:t>月</w:t>
            </w:r>
            <w:r w:rsidR="0087248B">
              <w:rPr>
                <w:rFonts w:hint="eastAsia"/>
                <w:sz w:val="18"/>
                <w:szCs w:val="18"/>
              </w:rPr>
              <w:t>18</w:t>
            </w:r>
            <w:r w:rsidRPr="008F554D">
              <w:rPr>
                <w:rFonts w:hint="eastAsia"/>
                <w:sz w:val="18"/>
                <w:szCs w:val="18"/>
              </w:rPr>
              <w:t>日（</w:t>
            </w:r>
            <w:r w:rsidR="0087248B">
              <w:rPr>
                <w:rFonts w:hint="eastAsia"/>
                <w:sz w:val="18"/>
                <w:szCs w:val="18"/>
              </w:rPr>
              <w:t>水</w:t>
            </w:r>
            <w:r w:rsidRPr="008F554D">
              <w:rPr>
                <w:rFonts w:hint="eastAsia"/>
                <w:sz w:val="18"/>
                <w:szCs w:val="18"/>
              </w:rPr>
              <w:t>）</w:t>
            </w:r>
            <w:r w:rsidR="00445C41">
              <w:rPr>
                <w:rFonts w:hint="eastAsia"/>
                <w:sz w:val="18"/>
                <w:szCs w:val="18"/>
              </w:rPr>
              <w:t xml:space="preserve">　　</w:t>
            </w:r>
            <w:r w:rsidRPr="008F554D">
              <w:rPr>
                <w:rFonts w:hint="eastAsia"/>
                <w:sz w:val="18"/>
                <w:szCs w:val="18"/>
              </w:rPr>
              <w:t>平日</w:t>
            </w:r>
            <w:r w:rsidRPr="008F554D">
              <w:rPr>
                <w:rFonts w:hint="eastAsia"/>
                <w:sz w:val="18"/>
                <w:szCs w:val="18"/>
              </w:rPr>
              <w:t>9</w:t>
            </w:r>
            <w:r w:rsidR="00BA5A58" w:rsidRPr="008F554D">
              <w:rPr>
                <w:sz w:val="18"/>
                <w:szCs w:val="18"/>
              </w:rPr>
              <w:t>:00</w:t>
            </w:r>
            <w:r w:rsidRPr="008F554D">
              <w:rPr>
                <w:rFonts w:hint="eastAsia"/>
                <w:sz w:val="18"/>
                <w:szCs w:val="18"/>
              </w:rPr>
              <w:t>～</w:t>
            </w:r>
            <w:r w:rsidRPr="008F554D">
              <w:rPr>
                <w:rFonts w:hint="eastAsia"/>
                <w:sz w:val="18"/>
                <w:szCs w:val="18"/>
              </w:rPr>
              <w:t>16</w:t>
            </w:r>
            <w:r w:rsidR="00BA5A58" w:rsidRPr="008F554D">
              <w:rPr>
                <w:sz w:val="18"/>
                <w:szCs w:val="18"/>
              </w:rPr>
              <w:t>:00</w:t>
            </w:r>
            <w:r w:rsidRPr="008F554D">
              <w:rPr>
                <w:rFonts w:hint="eastAsia"/>
                <w:sz w:val="18"/>
                <w:szCs w:val="18"/>
              </w:rPr>
              <w:t>受付　　土・日・祝日を除く</w:t>
            </w:r>
          </w:p>
        </w:tc>
      </w:tr>
      <w:tr w:rsidR="00C72EB4" w:rsidRPr="008F554D" w14:paraId="3F115369" w14:textId="77777777" w:rsidTr="008F554D">
        <w:tc>
          <w:tcPr>
            <w:tcW w:w="1129" w:type="dxa"/>
          </w:tcPr>
          <w:p w14:paraId="2DD871A7" w14:textId="77777777" w:rsidR="00C72EB4" w:rsidRPr="006F5445" w:rsidRDefault="00C72EB4" w:rsidP="008F554D">
            <w:pPr>
              <w:spacing w:line="280" w:lineRule="exact"/>
              <w:rPr>
                <w:rFonts w:ascii="ＭＳ ゴシック" w:eastAsia="ＭＳ ゴシック" w:hAnsi="ＭＳ ゴシック"/>
                <w:sz w:val="18"/>
                <w:szCs w:val="18"/>
              </w:rPr>
            </w:pPr>
            <w:r w:rsidRPr="006F5445">
              <w:rPr>
                <w:rFonts w:ascii="ＭＳ ゴシック" w:eastAsia="ＭＳ ゴシック" w:hAnsi="ＭＳ ゴシック" w:hint="eastAsia"/>
                <w:sz w:val="18"/>
                <w:szCs w:val="18"/>
              </w:rPr>
              <w:t>検定料</w:t>
            </w:r>
          </w:p>
        </w:tc>
        <w:tc>
          <w:tcPr>
            <w:tcW w:w="8607" w:type="dxa"/>
          </w:tcPr>
          <w:p w14:paraId="638CE9C2" w14:textId="77777777" w:rsidR="00C72EB4" w:rsidRPr="008F554D" w:rsidRDefault="00C72EB4" w:rsidP="008F554D">
            <w:pPr>
              <w:tabs>
                <w:tab w:val="left" w:pos="2865"/>
              </w:tabs>
              <w:spacing w:line="280" w:lineRule="exact"/>
              <w:rPr>
                <w:sz w:val="18"/>
                <w:szCs w:val="18"/>
              </w:rPr>
            </w:pPr>
            <w:r w:rsidRPr="008F554D">
              <w:rPr>
                <w:rFonts w:hint="eastAsia"/>
                <w:sz w:val="18"/>
                <w:szCs w:val="18"/>
              </w:rPr>
              <w:t>2</w:t>
            </w:r>
            <w:r w:rsidRPr="008F554D">
              <w:rPr>
                <w:sz w:val="18"/>
                <w:szCs w:val="18"/>
              </w:rPr>
              <w:t>0,000</w:t>
            </w:r>
            <w:r w:rsidRPr="008F554D">
              <w:rPr>
                <w:rFonts w:hint="eastAsia"/>
                <w:sz w:val="18"/>
                <w:szCs w:val="18"/>
              </w:rPr>
              <w:t>円（継続者は免除）</w:t>
            </w:r>
          </w:p>
          <w:p w14:paraId="2FF0AC5E" w14:textId="77777777" w:rsidR="00C72EB4" w:rsidRPr="008F554D" w:rsidRDefault="00C72EB4" w:rsidP="008F554D">
            <w:pPr>
              <w:tabs>
                <w:tab w:val="left" w:pos="2865"/>
              </w:tabs>
              <w:spacing w:line="280" w:lineRule="exact"/>
              <w:rPr>
                <w:sz w:val="18"/>
                <w:szCs w:val="18"/>
              </w:rPr>
            </w:pPr>
            <w:r w:rsidRPr="008F554D">
              <w:rPr>
                <w:rFonts w:hint="eastAsia"/>
                <w:sz w:val="18"/>
                <w:szCs w:val="18"/>
              </w:rPr>
              <w:t>専用の振込依頼書を使用してください。ただし、海外に居住する外国人留学生については、別紙「検定料等の海外送金について」を参照して</w:t>
            </w:r>
            <w:r w:rsidRPr="008F554D">
              <w:rPr>
                <w:rFonts w:hint="eastAsia"/>
                <w:sz w:val="18"/>
                <w:szCs w:val="18"/>
              </w:rPr>
              <w:t>Web</w:t>
            </w:r>
            <w:r w:rsidRPr="008F554D">
              <w:rPr>
                <w:rFonts w:hint="eastAsia"/>
                <w:sz w:val="18"/>
                <w:szCs w:val="18"/>
              </w:rPr>
              <w:t>上で振り込んでください。</w:t>
            </w:r>
          </w:p>
        </w:tc>
      </w:tr>
      <w:tr w:rsidR="00C72EB4" w:rsidRPr="008F554D" w14:paraId="4B0B9C78" w14:textId="77777777" w:rsidTr="008F554D">
        <w:tc>
          <w:tcPr>
            <w:tcW w:w="1129" w:type="dxa"/>
          </w:tcPr>
          <w:p w14:paraId="16B9C501" w14:textId="77777777" w:rsidR="00C72EB4" w:rsidRPr="006F5445" w:rsidRDefault="00C72EB4" w:rsidP="008F554D">
            <w:pPr>
              <w:spacing w:line="280" w:lineRule="exact"/>
              <w:rPr>
                <w:rFonts w:ascii="ＭＳ ゴシック" w:eastAsia="ＭＳ ゴシック" w:hAnsi="ＭＳ ゴシック"/>
                <w:sz w:val="18"/>
                <w:szCs w:val="18"/>
              </w:rPr>
            </w:pPr>
            <w:r w:rsidRPr="006F5445">
              <w:rPr>
                <w:rFonts w:ascii="ＭＳ ゴシック" w:eastAsia="ＭＳ ゴシック" w:hAnsi="ＭＳ ゴシック" w:hint="eastAsia"/>
                <w:sz w:val="18"/>
                <w:szCs w:val="18"/>
              </w:rPr>
              <w:t>出願書類</w:t>
            </w:r>
          </w:p>
        </w:tc>
        <w:tc>
          <w:tcPr>
            <w:tcW w:w="8607" w:type="dxa"/>
          </w:tcPr>
          <w:p w14:paraId="6FC77361" w14:textId="77777777" w:rsidR="00C72EB4" w:rsidRPr="008F554D" w:rsidRDefault="00C72EB4" w:rsidP="008F554D">
            <w:pPr>
              <w:tabs>
                <w:tab w:val="left" w:pos="2865"/>
              </w:tabs>
              <w:spacing w:line="280" w:lineRule="exact"/>
              <w:rPr>
                <w:sz w:val="18"/>
                <w:szCs w:val="18"/>
                <w:lang w:eastAsia="zh-TW"/>
              </w:rPr>
            </w:pPr>
            <w:r w:rsidRPr="008F554D">
              <w:rPr>
                <w:rFonts w:hint="eastAsia"/>
                <w:sz w:val="18"/>
                <w:szCs w:val="18"/>
                <w:lang w:eastAsia="zh-TW"/>
              </w:rPr>
              <w:t>①</w:t>
            </w:r>
            <w:r w:rsidRPr="008F554D">
              <w:rPr>
                <w:rFonts w:hint="eastAsia"/>
                <w:sz w:val="18"/>
                <w:szCs w:val="18"/>
                <w:lang w:eastAsia="zh-TW"/>
              </w:rPr>
              <w:t xml:space="preserve"> </w:t>
            </w:r>
            <w:r w:rsidR="001749BC">
              <w:rPr>
                <w:rFonts w:hint="eastAsia"/>
                <w:sz w:val="18"/>
                <w:szCs w:val="18"/>
                <w:lang w:eastAsia="zh-TW"/>
              </w:rPr>
              <w:t>研究生</w:t>
            </w:r>
            <w:r w:rsidRPr="008F554D">
              <w:rPr>
                <w:rFonts w:hint="eastAsia"/>
                <w:sz w:val="18"/>
                <w:szCs w:val="18"/>
                <w:lang w:eastAsia="zh-TW"/>
              </w:rPr>
              <w:t>願書</w:t>
            </w:r>
            <w:r w:rsidRPr="00560E63">
              <w:rPr>
                <w:rFonts w:hint="eastAsia"/>
                <w:sz w:val="14"/>
                <w:szCs w:val="18"/>
                <w:lang w:eastAsia="zh-TW"/>
              </w:rPr>
              <w:t>（本学所定用紙）</w:t>
            </w:r>
          </w:p>
          <w:p w14:paraId="51A23D09" w14:textId="77777777" w:rsidR="00C72EB4" w:rsidRPr="00560E63" w:rsidRDefault="00C72EB4" w:rsidP="008F554D">
            <w:pPr>
              <w:tabs>
                <w:tab w:val="left" w:pos="2865"/>
              </w:tabs>
              <w:spacing w:line="280" w:lineRule="exact"/>
              <w:rPr>
                <w:sz w:val="14"/>
                <w:szCs w:val="18"/>
                <w:lang w:eastAsia="zh-TW"/>
              </w:rPr>
            </w:pPr>
            <w:r w:rsidRPr="008F554D">
              <w:rPr>
                <w:rFonts w:hint="eastAsia"/>
                <w:sz w:val="18"/>
                <w:szCs w:val="18"/>
                <w:lang w:eastAsia="zh-TW"/>
              </w:rPr>
              <w:t>②</w:t>
            </w:r>
            <w:r w:rsidRPr="008F554D">
              <w:rPr>
                <w:rFonts w:hint="eastAsia"/>
                <w:sz w:val="18"/>
                <w:szCs w:val="18"/>
                <w:lang w:eastAsia="zh-TW"/>
              </w:rPr>
              <w:t xml:space="preserve"> </w:t>
            </w:r>
            <w:r w:rsidRPr="008F554D">
              <w:rPr>
                <w:rFonts w:hint="eastAsia"/>
                <w:sz w:val="18"/>
                <w:szCs w:val="18"/>
                <w:lang w:eastAsia="zh-TW"/>
              </w:rPr>
              <w:t>研究計画書</w:t>
            </w:r>
            <w:r w:rsidRPr="00560E63">
              <w:rPr>
                <w:rFonts w:hint="eastAsia"/>
                <w:sz w:val="14"/>
                <w:szCs w:val="18"/>
                <w:lang w:eastAsia="zh-TW"/>
              </w:rPr>
              <w:t>（本学所定用紙）</w:t>
            </w:r>
          </w:p>
          <w:p w14:paraId="580C5238" w14:textId="77777777" w:rsidR="00C72EB4" w:rsidRPr="00560E63" w:rsidRDefault="00C72EB4" w:rsidP="008F554D">
            <w:pPr>
              <w:tabs>
                <w:tab w:val="left" w:pos="2865"/>
              </w:tabs>
              <w:spacing w:line="280" w:lineRule="exact"/>
              <w:rPr>
                <w:sz w:val="14"/>
                <w:szCs w:val="18"/>
                <w:lang w:eastAsia="zh-TW"/>
              </w:rPr>
            </w:pPr>
            <w:r w:rsidRPr="008F554D">
              <w:rPr>
                <w:rFonts w:hint="eastAsia"/>
                <w:sz w:val="18"/>
                <w:szCs w:val="18"/>
                <w:lang w:eastAsia="zh-TW"/>
              </w:rPr>
              <w:t>③</w:t>
            </w:r>
            <w:r w:rsidRPr="008F554D">
              <w:rPr>
                <w:rFonts w:hint="eastAsia"/>
                <w:sz w:val="18"/>
                <w:szCs w:val="18"/>
                <w:lang w:eastAsia="zh-TW"/>
              </w:rPr>
              <w:t xml:space="preserve"> </w:t>
            </w:r>
            <w:r w:rsidRPr="008F554D">
              <w:rPr>
                <w:rFonts w:hint="eastAsia"/>
                <w:sz w:val="18"/>
                <w:szCs w:val="18"/>
                <w:lang w:eastAsia="zh-TW"/>
              </w:rPr>
              <w:t>研究業績書</w:t>
            </w:r>
            <w:r w:rsidRPr="00560E63">
              <w:rPr>
                <w:rFonts w:hint="eastAsia"/>
                <w:sz w:val="14"/>
                <w:szCs w:val="18"/>
                <w:lang w:eastAsia="zh-TW"/>
              </w:rPr>
              <w:t>（本学所定用紙）</w:t>
            </w:r>
          </w:p>
          <w:p w14:paraId="6BBB00EA" w14:textId="77777777" w:rsidR="00C72EB4" w:rsidRPr="008F554D" w:rsidRDefault="00C72EB4" w:rsidP="008F554D">
            <w:pPr>
              <w:tabs>
                <w:tab w:val="left" w:pos="2865"/>
              </w:tabs>
              <w:spacing w:line="280" w:lineRule="exact"/>
              <w:rPr>
                <w:sz w:val="18"/>
                <w:szCs w:val="18"/>
              </w:rPr>
            </w:pPr>
            <w:r w:rsidRPr="008F554D">
              <w:rPr>
                <w:rFonts w:hint="eastAsia"/>
                <w:sz w:val="18"/>
                <w:szCs w:val="18"/>
              </w:rPr>
              <w:t>④</w:t>
            </w:r>
            <w:r w:rsidRPr="008F554D">
              <w:rPr>
                <w:rFonts w:hint="eastAsia"/>
                <w:sz w:val="18"/>
                <w:szCs w:val="18"/>
              </w:rPr>
              <w:t xml:space="preserve"> </w:t>
            </w:r>
            <w:r w:rsidR="00ED107B">
              <w:rPr>
                <w:rFonts w:hint="eastAsia"/>
                <w:sz w:val="18"/>
                <w:szCs w:val="18"/>
              </w:rPr>
              <w:t>最終学歴の卒業（見込）または修了（見込）証明書およ</w:t>
            </w:r>
            <w:r w:rsidRPr="008F554D">
              <w:rPr>
                <w:rFonts w:hint="eastAsia"/>
                <w:sz w:val="18"/>
                <w:szCs w:val="18"/>
              </w:rPr>
              <w:t>び成績証明書</w:t>
            </w:r>
          </w:p>
          <w:p w14:paraId="001EF14B" w14:textId="77777777" w:rsidR="00C72EB4" w:rsidRPr="00560E63" w:rsidRDefault="00B56C5E" w:rsidP="008F554D">
            <w:pPr>
              <w:tabs>
                <w:tab w:val="left" w:pos="2865"/>
              </w:tabs>
              <w:spacing w:line="280" w:lineRule="exact"/>
              <w:rPr>
                <w:sz w:val="14"/>
                <w:szCs w:val="18"/>
              </w:rPr>
            </w:pPr>
            <w:r>
              <w:rPr>
                <w:rFonts w:hint="eastAsia"/>
                <w:sz w:val="18"/>
                <w:szCs w:val="18"/>
              </w:rPr>
              <w:t>⑤</w:t>
            </w:r>
            <w:r w:rsidR="00C72EB4" w:rsidRPr="008F554D">
              <w:rPr>
                <w:rFonts w:hint="eastAsia"/>
                <w:sz w:val="18"/>
                <w:szCs w:val="18"/>
              </w:rPr>
              <w:t xml:space="preserve"> </w:t>
            </w:r>
            <w:r w:rsidR="00C72EB4" w:rsidRPr="008F554D">
              <w:rPr>
                <w:rFonts w:hint="eastAsia"/>
                <w:sz w:val="18"/>
                <w:szCs w:val="18"/>
              </w:rPr>
              <w:t>検定料の振込連絡票</w:t>
            </w:r>
            <w:r w:rsidR="00C72EB4" w:rsidRPr="00560E63">
              <w:rPr>
                <w:rFonts w:hint="eastAsia"/>
                <w:sz w:val="14"/>
                <w:szCs w:val="18"/>
              </w:rPr>
              <w:t>（本学所定用紙）</w:t>
            </w:r>
            <w:r w:rsidR="005D6AFC">
              <w:rPr>
                <w:rFonts w:hint="eastAsia"/>
                <w:sz w:val="14"/>
                <w:szCs w:val="18"/>
              </w:rPr>
              <w:t xml:space="preserve">　　</w:t>
            </w:r>
            <w:r w:rsidR="00C72EB4" w:rsidRPr="00560E63">
              <w:rPr>
                <w:rFonts w:hint="eastAsia"/>
                <w:sz w:val="14"/>
                <w:szCs w:val="18"/>
              </w:rPr>
              <w:t>※</w:t>
            </w:r>
            <w:r w:rsidR="00560E63" w:rsidRPr="00560E63">
              <w:rPr>
                <w:rFonts w:hint="eastAsia"/>
                <w:sz w:val="14"/>
                <w:szCs w:val="18"/>
              </w:rPr>
              <w:t xml:space="preserve"> </w:t>
            </w:r>
            <w:r w:rsidR="00C72EB4" w:rsidRPr="00560E63">
              <w:rPr>
                <w:rFonts w:hint="eastAsia"/>
                <w:sz w:val="14"/>
                <w:szCs w:val="18"/>
              </w:rPr>
              <w:t>海外に居住する留学生は不要</w:t>
            </w:r>
          </w:p>
          <w:p w14:paraId="3E1B8D75" w14:textId="77777777" w:rsidR="00C72EB4" w:rsidRDefault="00B56C5E" w:rsidP="008F554D">
            <w:pPr>
              <w:tabs>
                <w:tab w:val="left" w:pos="2865"/>
              </w:tabs>
              <w:spacing w:line="280" w:lineRule="exact"/>
              <w:rPr>
                <w:sz w:val="14"/>
                <w:szCs w:val="18"/>
              </w:rPr>
            </w:pPr>
            <w:r>
              <w:rPr>
                <w:rFonts w:hint="eastAsia"/>
                <w:sz w:val="18"/>
                <w:szCs w:val="18"/>
              </w:rPr>
              <w:t>⑥</w:t>
            </w:r>
            <w:r w:rsidR="00C72EB4" w:rsidRPr="008F554D">
              <w:rPr>
                <w:rFonts w:hint="eastAsia"/>
                <w:sz w:val="18"/>
                <w:szCs w:val="18"/>
              </w:rPr>
              <w:t xml:space="preserve"> </w:t>
            </w:r>
            <w:r w:rsidR="00C72EB4" w:rsidRPr="008F554D">
              <w:rPr>
                <w:rFonts w:hint="eastAsia"/>
                <w:sz w:val="18"/>
                <w:szCs w:val="18"/>
              </w:rPr>
              <w:t>【他大学院出身者のみ】指導教員の推薦書</w:t>
            </w:r>
            <w:r w:rsidR="00C72EB4" w:rsidRPr="00560E63">
              <w:rPr>
                <w:rFonts w:hint="eastAsia"/>
                <w:sz w:val="14"/>
                <w:szCs w:val="18"/>
              </w:rPr>
              <w:t>（書式自由）</w:t>
            </w:r>
          </w:p>
          <w:p w14:paraId="420E98B9" w14:textId="77777777" w:rsidR="00C72EB4" w:rsidRPr="00091961" w:rsidRDefault="00B56C5E" w:rsidP="008F554D">
            <w:pPr>
              <w:tabs>
                <w:tab w:val="left" w:pos="2865"/>
              </w:tabs>
              <w:spacing w:line="280" w:lineRule="exact"/>
              <w:rPr>
                <w:sz w:val="14"/>
                <w:szCs w:val="18"/>
              </w:rPr>
            </w:pPr>
            <w:r>
              <w:rPr>
                <w:rFonts w:hint="eastAsia"/>
                <w:sz w:val="18"/>
                <w:szCs w:val="18"/>
              </w:rPr>
              <w:t>⑦</w:t>
            </w:r>
            <w:r w:rsidR="00C72EB4" w:rsidRPr="008F554D">
              <w:rPr>
                <w:rFonts w:hint="eastAsia"/>
                <w:sz w:val="18"/>
                <w:szCs w:val="18"/>
              </w:rPr>
              <w:t xml:space="preserve"> </w:t>
            </w:r>
            <w:r w:rsidR="00C72EB4" w:rsidRPr="008F554D">
              <w:rPr>
                <w:rFonts w:hint="eastAsia"/>
                <w:sz w:val="18"/>
                <w:szCs w:val="18"/>
              </w:rPr>
              <w:t>【</w:t>
            </w:r>
            <w:r w:rsidR="00976F1D">
              <w:rPr>
                <w:rFonts w:hint="eastAsia"/>
                <w:sz w:val="18"/>
                <w:szCs w:val="18"/>
              </w:rPr>
              <w:t>日本に居住する</w:t>
            </w:r>
            <w:r w:rsidR="00C72EB4" w:rsidRPr="008F554D">
              <w:rPr>
                <w:rFonts w:hint="eastAsia"/>
                <w:sz w:val="18"/>
                <w:szCs w:val="18"/>
              </w:rPr>
              <w:t>外国籍の者のみ】在留カードの写し</w:t>
            </w:r>
            <w:r w:rsidR="00C72EB4" w:rsidRPr="00091961">
              <w:rPr>
                <w:rFonts w:hint="eastAsia"/>
                <w:sz w:val="14"/>
                <w:szCs w:val="18"/>
              </w:rPr>
              <w:t>（両面）</w:t>
            </w:r>
          </w:p>
          <w:p w14:paraId="4505C38E" w14:textId="77777777" w:rsidR="001C28FA" w:rsidRPr="001C28FA" w:rsidRDefault="00351B6A" w:rsidP="001C28FA">
            <w:pPr>
              <w:tabs>
                <w:tab w:val="left" w:pos="2865"/>
              </w:tabs>
              <w:spacing w:line="280" w:lineRule="exact"/>
              <w:ind w:leftChars="50" w:left="315" w:hangingChars="150" w:hanging="210"/>
              <w:rPr>
                <w:rFonts w:ascii="ＭＳ 明朝" w:hAnsi="ＭＳ 明朝" w:cs="ＭＳ 明朝"/>
                <w:sz w:val="14"/>
                <w:szCs w:val="18"/>
              </w:rPr>
            </w:pPr>
            <w:r>
              <w:rPr>
                <w:rFonts w:ascii="ＭＳ 明朝" w:hAnsi="ＭＳ 明朝" w:cs="ＭＳ 明朝" w:hint="eastAsia"/>
                <w:sz w:val="14"/>
                <w:szCs w:val="18"/>
              </w:rPr>
              <w:t>※</w:t>
            </w:r>
            <w:r>
              <w:rPr>
                <w:rFonts w:ascii="ＭＳ 明朝" w:hAnsi="ＭＳ 明朝" w:cs="ＭＳ 明朝"/>
                <w:sz w:val="14"/>
                <w:szCs w:val="18"/>
              </w:rPr>
              <w:t xml:space="preserve"> </w:t>
            </w:r>
            <w:r>
              <w:rPr>
                <w:rFonts w:ascii="ＭＳ 明朝" w:hAnsi="ＭＳ 明朝" w:cs="ＭＳ 明朝" w:hint="eastAsia"/>
                <w:sz w:val="14"/>
                <w:szCs w:val="18"/>
              </w:rPr>
              <w:t>在留カードを所持していない場合に限り、住民票（原本）の提出を受け付けますが、住民票（原本）を提出する場合は、必ず</w:t>
            </w:r>
            <w:r w:rsidRPr="00351B6A">
              <w:rPr>
                <w:rFonts w:ascii="ＭＳ 明朝" w:hAnsi="ＭＳ 明朝" w:cs="ＭＳ 明朝" w:hint="eastAsia"/>
                <w:sz w:val="14"/>
                <w:szCs w:val="18"/>
              </w:rPr>
              <w:t>在留資格の情報（期間、番号等）を省略せず</w:t>
            </w:r>
            <w:r>
              <w:rPr>
                <w:rFonts w:ascii="ＭＳ 明朝" w:hAnsi="ＭＳ 明朝" w:cs="ＭＳ 明朝" w:hint="eastAsia"/>
                <w:sz w:val="14"/>
                <w:szCs w:val="18"/>
              </w:rPr>
              <w:t>発行してください。</w:t>
            </w:r>
            <w:r w:rsidR="001C28FA">
              <w:rPr>
                <w:rFonts w:ascii="ＭＳ 明朝" w:hAnsi="ＭＳ 明朝" w:cs="ＭＳ 明朝" w:hint="eastAsia"/>
                <w:sz w:val="14"/>
                <w:szCs w:val="18"/>
              </w:rPr>
              <w:t>また、在留カードの発行後、速やかに在留カードの写し（両面）を提出してください。</w:t>
            </w:r>
          </w:p>
          <w:p w14:paraId="092BE9F8" w14:textId="77777777" w:rsidR="00C72EB4" w:rsidRPr="008F554D" w:rsidRDefault="00B56C5E" w:rsidP="008F554D">
            <w:pPr>
              <w:tabs>
                <w:tab w:val="left" w:pos="2865"/>
              </w:tabs>
              <w:spacing w:line="280" w:lineRule="exact"/>
              <w:rPr>
                <w:sz w:val="18"/>
                <w:szCs w:val="18"/>
              </w:rPr>
            </w:pPr>
            <w:r>
              <w:rPr>
                <w:rFonts w:hint="eastAsia"/>
                <w:sz w:val="18"/>
                <w:szCs w:val="18"/>
              </w:rPr>
              <w:t>⑧</w:t>
            </w:r>
            <w:r w:rsidR="00C72EB4" w:rsidRPr="008F554D">
              <w:rPr>
                <w:rFonts w:hint="eastAsia"/>
                <w:sz w:val="18"/>
                <w:szCs w:val="18"/>
              </w:rPr>
              <w:t xml:space="preserve"> </w:t>
            </w:r>
            <w:r w:rsidR="00C72EB4" w:rsidRPr="008F554D">
              <w:rPr>
                <w:rFonts w:hint="eastAsia"/>
                <w:sz w:val="18"/>
                <w:szCs w:val="18"/>
              </w:rPr>
              <w:t>【海外に居住する</w:t>
            </w:r>
            <w:r w:rsidR="00976F1D" w:rsidRPr="008F554D">
              <w:rPr>
                <w:rFonts w:hint="eastAsia"/>
                <w:sz w:val="18"/>
                <w:szCs w:val="18"/>
              </w:rPr>
              <w:t>外国籍の者</w:t>
            </w:r>
            <w:r w:rsidR="00C72EB4" w:rsidRPr="008F554D">
              <w:rPr>
                <w:rFonts w:hint="eastAsia"/>
                <w:sz w:val="18"/>
                <w:szCs w:val="18"/>
              </w:rPr>
              <w:t>のみ】</w:t>
            </w:r>
          </w:p>
          <w:p w14:paraId="74BB783A" w14:textId="77777777" w:rsidR="00C72EB4" w:rsidRPr="008F554D" w:rsidRDefault="00C72EB4" w:rsidP="008F554D">
            <w:pPr>
              <w:tabs>
                <w:tab w:val="left" w:pos="2865"/>
              </w:tabs>
              <w:spacing w:line="280" w:lineRule="exact"/>
              <w:ind w:leftChars="50" w:left="105"/>
              <w:rPr>
                <w:sz w:val="18"/>
                <w:szCs w:val="18"/>
              </w:rPr>
            </w:pPr>
            <w:r w:rsidRPr="008F554D">
              <w:rPr>
                <w:rFonts w:hint="eastAsia"/>
                <w:sz w:val="18"/>
                <w:szCs w:val="18"/>
              </w:rPr>
              <w:t>⑴</w:t>
            </w:r>
            <w:r w:rsidRPr="008F554D">
              <w:rPr>
                <w:rFonts w:hint="eastAsia"/>
                <w:sz w:val="18"/>
                <w:szCs w:val="18"/>
              </w:rPr>
              <w:t xml:space="preserve"> </w:t>
            </w:r>
            <w:r w:rsidR="00560E63">
              <w:rPr>
                <w:rFonts w:hint="eastAsia"/>
                <w:sz w:val="18"/>
                <w:szCs w:val="18"/>
              </w:rPr>
              <w:t>日本語能力に関する証明書</w:t>
            </w:r>
            <w:r w:rsidR="00560E63" w:rsidRPr="00091961">
              <w:rPr>
                <w:rFonts w:hint="eastAsia"/>
                <w:sz w:val="14"/>
                <w:szCs w:val="18"/>
              </w:rPr>
              <w:t>（指導教員また</w:t>
            </w:r>
            <w:r w:rsidRPr="00091961">
              <w:rPr>
                <w:rFonts w:hint="eastAsia"/>
                <w:sz w:val="14"/>
                <w:szCs w:val="18"/>
              </w:rPr>
              <w:t>はこれに準ずる者による）</w:t>
            </w:r>
          </w:p>
          <w:p w14:paraId="57003E8F" w14:textId="77777777" w:rsidR="00C72EB4" w:rsidRPr="008F554D" w:rsidRDefault="00C72EB4" w:rsidP="008F554D">
            <w:pPr>
              <w:tabs>
                <w:tab w:val="left" w:pos="2865"/>
              </w:tabs>
              <w:spacing w:line="280" w:lineRule="exact"/>
              <w:ind w:leftChars="50" w:left="105"/>
              <w:rPr>
                <w:sz w:val="18"/>
                <w:szCs w:val="18"/>
                <w:lang w:eastAsia="zh-TW"/>
              </w:rPr>
            </w:pPr>
            <w:r w:rsidRPr="008F554D">
              <w:rPr>
                <w:rFonts w:hint="eastAsia"/>
                <w:sz w:val="18"/>
                <w:szCs w:val="18"/>
                <w:lang w:eastAsia="zh-TW"/>
              </w:rPr>
              <w:t>⑵</w:t>
            </w:r>
            <w:r w:rsidRPr="008F554D">
              <w:rPr>
                <w:rFonts w:hint="eastAsia"/>
                <w:sz w:val="18"/>
                <w:szCs w:val="18"/>
                <w:lang w:eastAsia="zh-TW"/>
              </w:rPr>
              <w:t xml:space="preserve"> </w:t>
            </w:r>
            <w:r w:rsidRPr="008F554D">
              <w:rPr>
                <w:rFonts w:hint="eastAsia"/>
                <w:sz w:val="18"/>
                <w:szCs w:val="18"/>
                <w:lang w:eastAsia="zh-TW"/>
              </w:rPr>
              <w:t>在留資格認定申請書類</w:t>
            </w:r>
          </w:p>
          <w:p w14:paraId="3F6CC698" w14:textId="77777777" w:rsidR="00C72EB4" w:rsidRPr="008F554D" w:rsidRDefault="00C72EB4" w:rsidP="008F554D">
            <w:pPr>
              <w:tabs>
                <w:tab w:val="left" w:pos="2865"/>
              </w:tabs>
              <w:spacing w:line="280" w:lineRule="exact"/>
              <w:ind w:leftChars="100" w:left="210"/>
              <w:rPr>
                <w:sz w:val="18"/>
                <w:szCs w:val="18"/>
              </w:rPr>
            </w:pPr>
            <w:r w:rsidRPr="00091961">
              <w:rPr>
                <w:rFonts w:hint="eastAsia"/>
                <w:sz w:val="14"/>
                <w:szCs w:val="18"/>
              </w:rPr>
              <w:t>（「外国人留学生に関する注意事項」参照。ただし</w:t>
            </w:r>
            <w:r w:rsidRPr="001A01B9">
              <w:rPr>
                <w:rFonts w:hint="eastAsia"/>
                <w:sz w:val="14"/>
                <w:szCs w:val="18"/>
                <w:u w:val="single"/>
              </w:rPr>
              <w:t>個人で在留資格取得手続きを行う場合は不要</w:t>
            </w:r>
            <w:r w:rsidRPr="00091961">
              <w:rPr>
                <w:rFonts w:hint="eastAsia"/>
                <w:sz w:val="14"/>
                <w:szCs w:val="18"/>
              </w:rPr>
              <w:t>）</w:t>
            </w:r>
          </w:p>
        </w:tc>
      </w:tr>
      <w:tr w:rsidR="00C72EB4" w:rsidRPr="008F554D" w14:paraId="28C3F667" w14:textId="77777777" w:rsidTr="008F554D">
        <w:tc>
          <w:tcPr>
            <w:tcW w:w="1129" w:type="dxa"/>
          </w:tcPr>
          <w:p w14:paraId="177E8CF9" w14:textId="77777777" w:rsidR="00C72EB4" w:rsidRPr="006F5445" w:rsidRDefault="00C72EB4" w:rsidP="008F554D">
            <w:pPr>
              <w:spacing w:line="280" w:lineRule="exact"/>
              <w:rPr>
                <w:rFonts w:ascii="ＭＳ ゴシック" w:eastAsia="ＭＳ ゴシック" w:hAnsi="ＭＳ ゴシック"/>
                <w:sz w:val="18"/>
                <w:szCs w:val="18"/>
              </w:rPr>
            </w:pPr>
            <w:r w:rsidRPr="006F5445">
              <w:rPr>
                <w:rFonts w:ascii="ＭＳ ゴシック" w:eastAsia="ＭＳ ゴシック" w:hAnsi="ＭＳ ゴシック" w:hint="eastAsia"/>
                <w:sz w:val="18"/>
                <w:szCs w:val="18"/>
              </w:rPr>
              <w:t>選考方法</w:t>
            </w:r>
          </w:p>
        </w:tc>
        <w:tc>
          <w:tcPr>
            <w:tcW w:w="8607" w:type="dxa"/>
          </w:tcPr>
          <w:p w14:paraId="6CF2FD14" w14:textId="77777777" w:rsidR="00C72EB4" w:rsidRPr="008F554D" w:rsidRDefault="00445C41" w:rsidP="008F554D">
            <w:pPr>
              <w:tabs>
                <w:tab w:val="left" w:pos="1620"/>
              </w:tabs>
              <w:spacing w:line="280" w:lineRule="exact"/>
              <w:rPr>
                <w:sz w:val="18"/>
                <w:szCs w:val="18"/>
              </w:rPr>
            </w:pPr>
            <w:r>
              <w:rPr>
                <w:rFonts w:hint="eastAsia"/>
                <w:sz w:val="18"/>
                <w:szCs w:val="18"/>
              </w:rPr>
              <w:t>出願書類の審査およ</w:t>
            </w:r>
            <w:r w:rsidR="00C72EB4" w:rsidRPr="008F554D">
              <w:rPr>
                <w:rFonts w:hint="eastAsia"/>
                <w:sz w:val="18"/>
                <w:szCs w:val="18"/>
              </w:rPr>
              <w:t>び面接により選考します。</w:t>
            </w:r>
          </w:p>
          <w:p w14:paraId="40E3D330" w14:textId="77777777" w:rsidR="00C72EB4" w:rsidRPr="008F554D" w:rsidRDefault="00C72EB4" w:rsidP="008F554D">
            <w:pPr>
              <w:tabs>
                <w:tab w:val="left" w:pos="1620"/>
              </w:tabs>
              <w:spacing w:line="280" w:lineRule="exact"/>
              <w:rPr>
                <w:sz w:val="18"/>
                <w:szCs w:val="18"/>
              </w:rPr>
            </w:pPr>
            <w:r w:rsidRPr="008F554D">
              <w:rPr>
                <w:rFonts w:hint="eastAsia"/>
                <w:sz w:val="18"/>
                <w:szCs w:val="18"/>
              </w:rPr>
              <w:t>本学出身者及び研究期間の延長を申し出た者は原則として面接を行いませんが、研究科長が必要と認めた場合は面接を実施</w:t>
            </w:r>
            <w:r w:rsidR="00401D12">
              <w:rPr>
                <w:rFonts w:hint="eastAsia"/>
                <w:sz w:val="18"/>
                <w:szCs w:val="18"/>
              </w:rPr>
              <w:t>します</w:t>
            </w:r>
            <w:r w:rsidRPr="008F554D">
              <w:rPr>
                <w:rFonts w:hint="eastAsia"/>
                <w:sz w:val="18"/>
                <w:szCs w:val="18"/>
              </w:rPr>
              <w:t>。</w:t>
            </w:r>
          </w:p>
          <w:p w14:paraId="7F29BA11" w14:textId="77777777" w:rsidR="00C72EB4" w:rsidRPr="008F554D" w:rsidRDefault="00C72EB4" w:rsidP="008F554D">
            <w:pPr>
              <w:tabs>
                <w:tab w:val="left" w:pos="1620"/>
              </w:tabs>
              <w:spacing w:line="280" w:lineRule="exact"/>
              <w:rPr>
                <w:sz w:val="18"/>
                <w:szCs w:val="18"/>
              </w:rPr>
            </w:pPr>
            <w:r w:rsidRPr="008F554D">
              <w:rPr>
                <w:rFonts w:hint="eastAsia"/>
                <w:sz w:val="18"/>
                <w:szCs w:val="18"/>
              </w:rPr>
              <w:t>海外に居住する外国人留学生については、まず書類審査を行い、書類審査合格者にのみ面接の案内をメールでお知らせします。</w:t>
            </w:r>
          </w:p>
          <w:p w14:paraId="7ED41203" w14:textId="77777777" w:rsidR="00C72EB4" w:rsidRPr="008F554D" w:rsidRDefault="00ED107B" w:rsidP="008F554D">
            <w:pPr>
              <w:tabs>
                <w:tab w:val="left" w:pos="1620"/>
              </w:tabs>
              <w:spacing w:line="280" w:lineRule="exact"/>
              <w:rPr>
                <w:sz w:val="18"/>
                <w:szCs w:val="18"/>
              </w:rPr>
            </w:pPr>
            <w:r>
              <w:rPr>
                <w:rFonts w:hint="eastAsia"/>
                <w:sz w:val="18"/>
                <w:szCs w:val="18"/>
              </w:rPr>
              <w:t>面接は本学九段キャンパスで実施します</w:t>
            </w:r>
            <w:r w:rsidR="00C72EB4" w:rsidRPr="008F554D">
              <w:rPr>
                <w:rFonts w:hint="eastAsia"/>
                <w:sz w:val="18"/>
                <w:szCs w:val="18"/>
              </w:rPr>
              <w:t>。（海外に居住する外国人留学生のみオンライン面接を選択可）</w:t>
            </w:r>
          </w:p>
        </w:tc>
      </w:tr>
      <w:tr w:rsidR="00C72EB4" w:rsidRPr="008F554D" w14:paraId="3B9E3BA6" w14:textId="77777777" w:rsidTr="008F554D">
        <w:tc>
          <w:tcPr>
            <w:tcW w:w="1129" w:type="dxa"/>
          </w:tcPr>
          <w:p w14:paraId="00D083E5" w14:textId="77777777" w:rsidR="00C72EB4" w:rsidRPr="006F5445" w:rsidRDefault="00E63E12" w:rsidP="008F554D">
            <w:pPr>
              <w:spacing w:line="280" w:lineRule="exact"/>
              <w:rPr>
                <w:rFonts w:ascii="ＭＳ ゴシック" w:eastAsia="ＭＳ ゴシック" w:hAnsi="ＭＳ ゴシック"/>
                <w:sz w:val="18"/>
                <w:szCs w:val="18"/>
              </w:rPr>
            </w:pPr>
            <w:r w:rsidRPr="006F5445">
              <w:rPr>
                <w:rFonts w:ascii="ＭＳ ゴシック" w:eastAsia="ＭＳ ゴシック" w:hAnsi="ＭＳ ゴシック" w:hint="eastAsia"/>
                <w:sz w:val="18"/>
                <w:szCs w:val="18"/>
              </w:rPr>
              <w:t>面接予定日</w:t>
            </w:r>
          </w:p>
        </w:tc>
        <w:tc>
          <w:tcPr>
            <w:tcW w:w="8607" w:type="dxa"/>
          </w:tcPr>
          <w:p w14:paraId="478E5D4D" w14:textId="2BBB90FE" w:rsidR="00C72EB4" w:rsidRPr="002A0EF3" w:rsidRDefault="00E63E12" w:rsidP="000274F4">
            <w:pPr>
              <w:tabs>
                <w:tab w:val="left" w:pos="2865"/>
              </w:tabs>
              <w:spacing w:line="280" w:lineRule="exact"/>
              <w:rPr>
                <w:sz w:val="18"/>
                <w:szCs w:val="18"/>
              </w:rPr>
            </w:pPr>
            <w:r w:rsidRPr="008F554D">
              <w:rPr>
                <w:rFonts w:hint="eastAsia"/>
                <w:sz w:val="18"/>
                <w:szCs w:val="18"/>
              </w:rPr>
              <w:t xml:space="preserve">文学研究科・国際日本学研究科　　</w:t>
            </w:r>
            <w:r w:rsidRPr="008F554D">
              <w:rPr>
                <w:rFonts w:hint="eastAsia"/>
                <w:sz w:val="18"/>
                <w:szCs w:val="18"/>
              </w:rPr>
              <w:t>2</w:t>
            </w:r>
            <w:r w:rsidRPr="008F554D">
              <w:rPr>
                <w:sz w:val="18"/>
                <w:szCs w:val="18"/>
              </w:rPr>
              <w:t>025</w:t>
            </w:r>
            <w:r w:rsidRPr="008F554D">
              <w:rPr>
                <w:rFonts w:hint="eastAsia"/>
                <w:sz w:val="18"/>
                <w:szCs w:val="18"/>
              </w:rPr>
              <w:t>年</w:t>
            </w:r>
            <w:r w:rsidR="009B218E">
              <w:rPr>
                <w:rFonts w:hint="eastAsia"/>
                <w:sz w:val="18"/>
                <w:szCs w:val="18"/>
              </w:rPr>
              <w:t>6</w:t>
            </w:r>
            <w:r w:rsidRPr="008F554D">
              <w:rPr>
                <w:rFonts w:hint="eastAsia"/>
                <w:sz w:val="18"/>
                <w:szCs w:val="18"/>
              </w:rPr>
              <w:t>月</w:t>
            </w:r>
            <w:r w:rsidR="009B218E">
              <w:rPr>
                <w:rFonts w:hint="eastAsia"/>
                <w:sz w:val="18"/>
                <w:szCs w:val="18"/>
              </w:rPr>
              <w:t>26</w:t>
            </w:r>
            <w:r w:rsidRPr="008F554D">
              <w:rPr>
                <w:rFonts w:hint="eastAsia"/>
                <w:sz w:val="18"/>
                <w:szCs w:val="18"/>
              </w:rPr>
              <w:t>日（</w:t>
            </w:r>
            <w:r w:rsidR="009B218E">
              <w:rPr>
                <w:rFonts w:hint="eastAsia"/>
                <w:sz w:val="18"/>
                <w:szCs w:val="18"/>
              </w:rPr>
              <w:t>木</w:t>
            </w:r>
            <w:r w:rsidRPr="008F554D">
              <w:rPr>
                <w:rFonts w:hint="eastAsia"/>
                <w:sz w:val="18"/>
                <w:szCs w:val="18"/>
              </w:rPr>
              <w:t>）</w:t>
            </w:r>
            <w:r w:rsidR="00626C07">
              <w:rPr>
                <w:rFonts w:hint="eastAsia"/>
                <w:sz w:val="18"/>
                <w:szCs w:val="18"/>
              </w:rPr>
              <w:t>12</w:t>
            </w:r>
            <w:r w:rsidR="009B218E">
              <w:rPr>
                <w:rFonts w:hint="eastAsia"/>
                <w:sz w:val="18"/>
                <w:szCs w:val="18"/>
              </w:rPr>
              <w:t>：</w:t>
            </w:r>
            <w:r w:rsidR="00626C07">
              <w:rPr>
                <w:rFonts w:hint="eastAsia"/>
                <w:sz w:val="18"/>
                <w:szCs w:val="18"/>
              </w:rPr>
              <w:t>3</w:t>
            </w:r>
            <w:r w:rsidR="009B218E">
              <w:rPr>
                <w:rFonts w:hint="eastAsia"/>
                <w:sz w:val="18"/>
                <w:szCs w:val="18"/>
              </w:rPr>
              <w:t>0</w:t>
            </w:r>
            <w:r w:rsidR="009B218E">
              <w:rPr>
                <w:rFonts w:hint="eastAsia"/>
                <w:sz w:val="18"/>
                <w:szCs w:val="18"/>
              </w:rPr>
              <w:t>～</w:t>
            </w:r>
          </w:p>
        </w:tc>
      </w:tr>
      <w:tr w:rsidR="00C72EB4" w:rsidRPr="008F554D" w14:paraId="4FBCA3CF" w14:textId="77777777" w:rsidTr="008F554D">
        <w:tc>
          <w:tcPr>
            <w:tcW w:w="1129" w:type="dxa"/>
          </w:tcPr>
          <w:p w14:paraId="40631FA1" w14:textId="77777777" w:rsidR="00C72EB4" w:rsidRPr="006F5445" w:rsidRDefault="00E63E12" w:rsidP="008F554D">
            <w:pPr>
              <w:spacing w:line="280" w:lineRule="exact"/>
              <w:rPr>
                <w:rFonts w:ascii="ＭＳ ゴシック" w:eastAsia="ＭＳ ゴシック" w:hAnsi="ＭＳ ゴシック"/>
                <w:sz w:val="18"/>
                <w:szCs w:val="18"/>
                <w:lang w:eastAsia="zh-CN"/>
              </w:rPr>
            </w:pPr>
            <w:r w:rsidRPr="006F5445">
              <w:rPr>
                <w:rFonts w:ascii="ＭＳ ゴシック" w:eastAsia="ＭＳ ゴシック" w:hAnsi="ＭＳ ゴシック" w:hint="eastAsia"/>
                <w:sz w:val="18"/>
                <w:szCs w:val="18"/>
                <w:lang w:eastAsia="zh-CN"/>
              </w:rPr>
              <w:t>合否発表</w:t>
            </w:r>
          </w:p>
        </w:tc>
        <w:tc>
          <w:tcPr>
            <w:tcW w:w="8607" w:type="dxa"/>
          </w:tcPr>
          <w:p w14:paraId="35C1328A" w14:textId="04A0F400" w:rsidR="00C72EB4" w:rsidRPr="008F554D" w:rsidRDefault="00B04F01" w:rsidP="000274F4">
            <w:pPr>
              <w:tabs>
                <w:tab w:val="left" w:pos="2865"/>
              </w:tabs>
              <w:spacing w:line="280" w:lineRule="exact"/>
              <w:rPr>
                <w:sz w:val="18"/>
                <w:szCs w:val="18"/>
              </w:rPr>
            </w:pPr>
            <w:r w:rsidRPr="008F554D">
              <w:rPr>
                <w:rFonts w:hint="eastAsia"/>
                <w:sz w:val="18"/>
                <w:szCs w:val="18"/>
              </w:rPr>
              <w:t>2</w:t>
            </w:r>
            <w:r w:rsidRPr="008F554D">
              <w:rPr>
                <w:sz w:val="18"/>
                <w:szCs w:val="18"/>
              </w:rPr>
              <w:t>025</w:t>
            </w:r>
            <w:r w:rsidR="00E63E12" w:rsidRPr="008F554D">
              <w:rPr>
                <w:rFonts w:hint="eastAsia"/>
                <w:sz w:val="18"/>
                <w:szCs w:val="18"/>
              </w:rPr>
              <w:t>年</w:t>
            </w:r>
            <w:r w:rsidR="009B218E">
              <w:rPr>
                <w:rFonts w:hint="eastAsia"/>
                <w:sz w:val="18"/>
                <w:szCs w:val="18"/>
              </w:rPr>
              <w:t>7</w:t>
            </w:r>
            <w:r w:rsidR="00E63E12" w:rsidRPr="008F554D">
              <w:rPr>
                <w:rFonts w:hint="eastAsia"/>
                <w:sz w:val="18"/>
                <w:szCs w:val="18"/>
              </w:rPr>
              <w:t>月</w:t>
            </w:r>
            <w:r w:rsidR="0076469A">
              <w:rPr>
                <w:rFonts w:hint="eastAsia"/>
                <w:sz w:val="18"/>
                <w:szCs w:val="18"/>
              </w:rPr>
              <w:t>中</w:t>
            </w:r>
            <w:r w:rsidR="000274F4">
              <w:rPr>
                <w:rFonts w:hint="eastAsia"/>
                <w:sz w:val="18"/>
                <w:szCs w:val="18"/>
              </w:rPr>
              <w:t>旬</w:t>
            </w:r>
            <w:r w:rsidR="009B218E">
              <w:rPr>
                <w:rFonts w:hint="eastAsia"/>
                <w:sz w:val="18"/>
                <w:szCs w:val="18"/>
              </w:rPr>
              <w:t>予定</w:t>
            </w:r>
            <w:r w:rsidR="00E63E12" w:rsidRPr="008F554D">
              <w:rPr>
                <w:rFonts w:hint="eastAsia"/>
                <w:sz w:val="18"/>
                <w:szCs w:val="18"/>
              </w:rPr>
              <w:t>（郵送で発表）</w:t>
            </w:r>
          </w:p>
        </w:tc>
      </w:tr>
    </w:tbl>
    <w:p w14:paraId="12E52793" w14:textId="77777777" w:rsidR="00B04F01" w:rsidRPr="009B218E" w:rsidRDefault="00B04F01" w:rsidP="00E2534A">
      <w:pPr>
        <w:spacing w:line="280" w:lineRule="exact"/>
        <w:rPr>
          <w:rFonts w:ascii="ＭＳ 明朝" w:hAnsi="ＭＳ 明朝"/>
        </w:rPr>
      </w:pPr>
    </w:p>
    <w:p w14:paraId="7C2BF10A" w14:textId="77777777" w:rsidR="00E2534A" w:rsidRDefault="00E2534A" w:rsidP="00E2534A">
      <w:pPr>
        <w:spacing w:line="280" w:lineRule="exact"/>
        <w:rPr>
          <w:rFonts w:ascii="ＭＳ 明朝" w:hAnsi="ＭＳ 明朝"/>
        </w:rPr>
      </w:pPr>
      <w:r>
        <w:rPr>
          <w:rFonts w:ascii="ＭＳ 明朝" w:hAnsi="ＭＳ 明朝"/>
        </w:rPr>
        <w:br w:type="page"/>
      </w:r>
      <w:bookmarkStart w:id="0" w:name="_GoBack"/>
      <w:bookmarkEnd w:id="0"/>
    </w:p>
    <w:p w14:paraId="3CCB0724" w14:textId="77777777" w:rsidR="00B04F01" w:rsidRPr="008463BC" w:rsidRDefault="00B04F01" w:rsidP="00E2534A">
      <w:pPr>
        <w:spacing w:line="280" w:lineRule="exact"/>
        <w:rPr>
          <w:rFonts w:eastAsia="ＭＳ ゴシック"/>
          <w:sz w:val="18"/>
          <w:szCs w:val="18"/>
        </w:rPr>
      </w:pPr>
      <w:r w:rsidRPr="008463BC">
        <w:rPr>
          <w:rFonts w:eastAsia="ＭＳ ゴシック"/>
          <w:sz w:val="18"/>
          <w:szCs w:val="18"/>
        </w:rPr>
        <w:lastRenderedPageBreak/>
        <w:t>入学手続き</w:t>
      </w:r>
    </w:p>
    <w:p w14:paraId="53DDC951" w14:textId="77777777" w:rsidR="00B04F01" w:rsidRPr="008463BC" w:rsidRDefault="00B04F01" w:rsidP="00402356">
      <w:pPr>
        <w:spacing w:line="280" w:lineRule="exact"/>
        <w:ind w:leftChars="100" w:left="210" w:firstLineChars="100" w:firstLine="180"/>
        <w:rPr>
          <w:sz w:val="18"/>
          <w:szCs w:val="18"/>
        </w:rPr>
      </w:pPr>
      <w:r w:rsidRPr="008463BC">
        <w:rPr>
          <w:sz w:val="18"/>
          <w:szCs w:val="18"/>
        </w:rPr>
        <w:t>合格者には、合格通知とともに入学手続書類をお送りします。通知に示された期限内に入学金及び研究指導料等を納入し、入学手続書類を記入の上、教務課に提出してください。</w:t>
      </w:r>
      <w:r w:rsidR="00D46A56">
        <w:rPr>
          <w:rFonts w:hint="eastAsia"/>
          <w:sz w:val="18"/>
          <w:szCs w:val="18"/>
        </w:rPr>
        <w:t>なお、一度</w:t>
      </w:r>
      <w:r w:rsidR="00D46A56" w:rsidRPr="008463BC">
        <w:rPr>
          <w:sz w:val="18"/>
          <w:szCs w:val="18"/>
        </w:rPr>
        <w:t>納入された納入金は理由の如何を問わず返還しません。</w:t>
      </w:r>
    </w:p>
    <w:tbl>
      <w:tblPr>
        <w:tblStyle w:val="a3"/>
        <w:tblW w:w="0" w:type="auto"/>
        <w:tblInd w:w="279" w:type="dxa"/>
        <w:tblLook w:val="04A0" w:firstRow="1" w:lastRow="0" w:firstColumn="1" w:lastColumn="0" w:noHBand="0" w:noVBand="1"/>
      </w:tblPr>
      <w:tblGrid>
        <w:gridCol w:w="1587"/>
        <w:gridCol w:w="6067"/>
      </w:tblGrid>
      <w:tr w:rsidR="008463BC" w:rsidRPr="008463BC" w14:paraId="159043A5" w14:textId="77777777" w:rsidTr="00515477">
        <w:tc>
          <w:tcPr>
            <w:tcW w:w="1587" w:type="dxa"/>
          </w:tcPr>
          <w:p w14:paraId="7E810F13" w14:textId="77777777" w:rsidR="008463BC" w:rsidRPr="00402356" w:rsidRDefault="008463BC" w:rsidP="00E2534A">
            <w:pPr>
              <w:spacing w:line="280" w:lineRule="exact"/>
              <w:rPr>
                <w:rFonts w:ascii="ＭＳ ゴシック" w:eastAsia="ＭＳ ゴシック" w:hAnsi="ＭＳ ゴシック"/>
                <w:sz w:val="18"/>
                <w:szCs w:val="18"/>
                <w:lang w:eastAsia="zh-CN"/>
              </w:rPr>
            </w:pPr>
            <w:r w:rsidRPr="00402356">
              <w:rPr>
                <w:rFonts w:ascii="ＭＳ ゴシック" w:eastAsia="ＭＳ ゴシック" w:hAnsi="ＭＳ ゴシック"/>
                <w:sz w:val="18"/>
                <w:szCs w:val="18"/>
                <w:lang w:eastAsia="zh-CN"/>
              </w:rPr>
              <w:t>入学金</w:t>
            </w:r>
          </w:p>
        </w:tc>
        <w:tc>
          <w:tcPr>
            <w:tcW w:w="6067" w:type="dxa"/>
          </w:tcPr>
          <w:p w14:paraId="382C4643" w14:textId="77777777" w:rsidR="008463BC" w:rsidRPr="008463BC" w:rsidRDefault="008463BC" w:rsidP="00E2534A">
            <w:pPr>
              <w:spacing w:line="280" w:lineRule="exact"/>
              <w:rPr>
                <w:rFonts w:eastAsia="DengXian"/>
                <w:sz w:val="18"/>
                <w:szCs w:val="18"/>
                <w:lang w:eastAsia="zh-CN"/>
              </w:rPr>
            </w:pPr>
            <w:r w:rsidRPr="008463BC">
              <w:rPr>
                <w:sz w:val="18"/>
                <w:szCs w:val="18"/>
              </w:rPr>
              <w:t>30,000</w:t>
            </w:r>
            <w:r w:rsidRPr="008463BC">
              <w:rPr>
                <w:sz w:val="18"/>
                <w:szCs w:val="18"/>
                <w:lang w:eastAsia="zh-CN"/>
              </w:rPr>
              <w:t>円</w:t>
            </w:r>
          </w:p>
        </w:tc>
      </w:tr>
      <w:tr w:rsidR="008463BC" w:rsidRPr="008463BC" w14:paraId="7314B2D0" w14:textId="77777777" w:rsidTr="00515477">
        <w:tc>
          <w:tcPr>
            <w:tcW w:w="1587" w:type="dxa"/>
          </w:tcPr>
          <w:p w14:paraId="5A7FD979" w14:textId="77777777" w:rsidR="008463BC" w:rsidRPr="00402356" w:rsidRDefault="008463BC" w:rsidP="00E2534A">
            <w:pPr>
              <w:spacing w:line="280" w:lineRule="exact"/>
              <w:rPr>
                <w:rFonts w:ascii="ＭＳ ゴシック" w:eastAsia="ＭＳ ゴシック" w:hAnsi="ＭＳ ゴシック"/>
                <w:sz w:val="18"/>
                <w:szCs w:val="18"/>
                <w:lang w:eastAsia="zh-CN"/>
              </w:rPr>
            </w:pPr>
            <w:r w:rsidRPr="00402356">
              <w:rPr>
                <w:rFonts w:ascii="ＭＳ ゴシック" w:eastAsia="ＭＳ ゴシック" w:hAnsi="ＭＳ ゴシック"/>
                <w:sz w:val="18"/>
                <w:szCs w:val="18"/>
              </w:rPr>
              <w:t>研究指導料</w:t>
            </w:r>
          </w:p>
        </w:tc>
        <w:tc>
          <w:tcPr>
            <w:tcW w:w="6067" w:type="dxa"/>
          </w:tcPr>
          <w:p w14:paraId="6647FF29" w14:textId="049A9E1C" w:rsidR="008463BC" w:rsidRPr="00CD3F25" w:rsidRDefault="00CD3F25" w:rsidP="008463BC">
            <w:pPr>
              <w:spacing w:line="280" w:lineRule="exact"/>
              <w:rPr>
                <w:sz w:val="18"/>
                <w:szCs w:val="18"/>
              </w:rPr>
            </w:pPr>
            <w:r>
              <w:rPr>
                <w:rFonts w:hint="eastAsia"/>
                <w:sz w:val="18"/>
                <w:szCs w:val="18"/>
              </w:rPr>
              <w:t>半</w:t>
            </w:r>
            <w:r w:rsidR="008463BC" w:rsidRPr="008463BC">
              <w:rPr>
                <w:sz w:val="18"/>
                <w:szCs w:val="18"/>
              </w:rPr>
              <w:t>年間</w:t>
            </w:r>
            <w:r>
              <w:rPr>
                <w:rFonts w:hint="eastAsia"/>
                <w:sz w:val="18"/>
                <w:szCs w:val="18"/>
              </w:rPr>
              <w:t>5</w:t>
            </w:r>
            <w:r w:rsidR="008463BC" w:rsidRPr="008463BC">
              <w:rPr>
                <w:sz w:val="18"/>
                <w:szCs w:val="18"/>
              </w:rPr>
              <w:t>0,000</w:t>
            </w:r>
            <w:r w:rsidR="008463BC" w:rsidRPr="008463BC">
              <w:rPr>
                <w:sz w:val="18"/>
                <w:szCs w:val="18"/>
              </w:rPr>
              <w:t>円</w:t>
            </w:r>
          </w:p>
        </w:tc>
      </w:tr>
      <w:tr w:rsidR="008463BC" w:rsidRPr="008463BC" w14:paraId="41E07252" w14:textId="77777777" w:rsidTr="00515477">
        <w:tc>
          <w:tcPr>
            <w:tcW w:w="1587" w:type="dxa"/>
          </w:tcPr>
          <w:p w14:paraId="7C1CDD7B" w14:textId="77777777" w:rsidR="008463BC" w:rsidRPr="00402356" w:rsidRDefault="008463BC" w:rsidP="00E2534A">
            <w:pPr>
              <w:spacing w:line="280" w:lineRule="exact"/>
              <w:rPr>
                <w:rFonts w:ascii="ＭＳ ゴシック" w:eastAsia="ＭＳ ゴシック" w:hAnsi="ＭＳ ゴシック"/>
                <w:sz w:val="18"/>
                <w:szCs w:val="18"/>
              </w:rPr>
            </w:pPr>
            <w:r w:rsidRPr="00402356">
              <w:rPr>
                <w:rFonts w:ascii="ＭＳ ゴシック" w:eastAsia="ＭＳ ゴシック" w:hAnsi="ＭＳ ゴシック"/>
                <w:sz w:val="18"/>
                <w:szCs w:val="18"/>
                <w:lang w:eastAsia="zh-TW"/>
              </w:rPr>
              <w:t>学生傷害保険料</w:t>
            </w:r>
          </w:p>
        </w:tc>
        <w:tc>
          <w:tcPr>
            <w:tcW w:w="6067" w:type="dxa"/>
          </w:tcPr>
          <w:p w14:paraId="7A69A4B3" w14:textId="77777777" w:rsidR="008463BC" w:rsidRPr="008463BC" w:rsidRDefault="008463BC" w:rsidP="00E2534A">
            <w:pPr>
              <w:spacing w:line="280" w:lineRule="exact"/>
              <w:rPr>
                <w:rFonts w:eastAsia="PMingLiU"/>
                <w:sz w:val="18"/>
                <w:szCs w:val="18"/>
                <w:lang w:eastAsia="zh-TW"/>
              </w:rPr>
            </w:pPr>
            <w:r>
              <w:rPr>
                <w:rFonts w:hint="eastAsia"/>
                <w:sz w:val="18"/>
                <w:szCs w:val="18"/>
              </w:rPr>
              <w:t>1</w:t>
            </w:r>
            <w:r>
              <w:rPr>
                <w:sz w:val="18"/>
                <w:szCs w:val="18"/>
              </w:rPr>
              <w:t>,340</w:t>
            </w:r>
            <w:r w:rsidRPr="008463BC">
              <w:rPr>
                <w:sz w:val="18"/>
                <w:szCs w:val="18"/>
                <w:lang w:eastAsia="zh-TW"/>
              </w:rPr>
              <w:t>円</w:t>
            </w:r>
          </w:p>
        </w:tc>
      </w:tr>
      <w:tr w:rsidR="008463BC" w:rsidRPr="008463BC" w14:paraId="04A966C7" w14:textId="77777777" w:rsidTr="00515477">
        <w:tc>
          <w:tcPr>
            <w:tcW w:w="1587" w:type="dxa"/>
          </w:tcPr>
          <w:p w14:paraId="5A8E810A" w14:textId="77777777" w:rsidR="008463BC" w:rsidRPr="00402356" w:rsidRDefault="008463BC" w:rsidP="00E2534A">
            <w:pPr>
              <w:spacing w:line="280" w:lineRule="exact"/>
              <w:rPr>
                <w:rFonts w:ascii="ＭＳ ゴシック" w:eastAsia="ＭＳ ゴシック" w:hAnsi="ＭＳ ゴシック"/>
                <w:sz w:val="18"/>
                <w:szCs w:val="18"/>
              </w:rPr>
            </w:pPr>
            <w:r w:rsidRPr="00402356">
              <w:rPr>
                <w:rFonts w:ascii="ＭＳ ゴシック" w:eastAsia="ＭＳ ゴシック" w:hAnsi="ＭＳ ゴシック"/>
                <w:sz w:val="18"/>
                <w:szCs w:val="18"/>
                <w:lang w:eastAsia="zh-TW"/>
              </w:rPr>
              <w:t>入学手続書類</w:t>
            </w:r>
          </w:p>
        </w:tc>
        <w:tc>
          <w:tcPr>
            <w:tcW w:w="6067" w:type="dxa"/>
          </w:tcPr>
          <w:p w14:paraId="27F940E3" w14:textId="77777777" w:rsidR="008463BC" w:rsidRPr="008463BC" w:rsidRDefault="008463BC" w:rsidP="00515477">
            <w:pPr>
              <w:spacing w:line="280" w:lineRule="exact"/>
              <w:rPr>
                <w:sz w:val="18"/>
                <w:szCs w:val="18"/>
              </w:rPr>
            </w:pPr>
            <w:r w:rsidRPr="008463BC">
              <w:rPr>
                <w:rFonts w:ascii="ＭＳ 明朝" w:hAnsi="ＭＳ 明朝" w:cs="ＭＳ 明朝" w:hint="eastAsia"/>
                <w:sz w:val="18"/>
                <w:szCs w:val="18"/>
              </w:rPr>
              <w:t>①</w:t>
            </w:r>
            <w:r>
              <w:rPr>
                <w:rFonts w:ascii="ＭＳ 明朝" w:hAnsi="ＭＳ 明朝" w:cs="ＭＳ 明朝" w:hint="eastAsia"/>
                <w:sz w:val="18"/>
                <w:szCs w:val="18"/>
              </w:rPr>
              <w:t xml:space="preserve"> </w:t>
            </w:r>
            <w:r w:rsidRPr="008463BC">
              <w:rPr>
                <w:sz w:val="18"/>
                <w:szCs w:val="18"/>
              </w:rPr>
              <w:t>検定料の振込連絡票</w:t>
            </w:r>
            <w:r w:rsidRPr="008463BC">
              <w:rPr>
                <w:sz w:val="14"/>
                <w:szCs w:val="18"/>
              </w:rPr>
              <w:t>（本学所定用紙）</w:t>
            </w:r>
            <w:r w:rsidR="00515477">
              <w:rPr>
                <w:rFonts w:hint="eastAsia"/>
                <w:sz w:val="14"/>
                <w:szCs w:val="18"/>
              </w:rPr>
              <w:t xml:space="preserve">　</w:t>
            </w:r>
            <w:r w:rsidRPr="008463BC">
              <w:rPr>
                <w:rFonts w:ascii="ＭＳ 明朝" w:hAnsi="ＭＳ 明朝" w:cs="ＭＳ 明朝" w:hint="eastAsia"/>
                <w:sz w:val="18"/>
                <w:szCs w:val="18"/>
              </w:rPr>
              <w:t>※</w:t>
            </w:r>
            <w:r>
              <w:rPr>
                <w:rFonts w:ascii="ＭＳ 明朝" w:hAnsi="ＭＳ 明朝" w:cs="ＭＳ 明朝" w:hint="eastAsia"/>
                <w:sz w:val="18"/>
                <w:szCs w:val="18"/>
              </w:rPr>
              <w:t xml:space="preserve"> </w:t>
            </w:r>
            <w:r w:rsidRPr="008463BC">
              <w:rPr>
                <w:sz w:val="18"/>
                <w:szCs w:val="18"/>
              </w:rPr>
              <w:t>海外に居住する留学生は不要</w:t>
            </w:r>
          </w:p>
          <w:p w14:paraId="203B1FA8" w14:textId="77777777" w:rsidR="00B56C5E" w:rsidRDefault="008463BC" w:rsidP="001E6184">
            <w:pPr>
              <w:spacing w:line="280" w:lineRule="exact"/>
              <w:rPr>
                <w:rFonts w:eastAsia="PMingLiU"/>
                <w:sz w:val="14"/>
                <w:szCs w:val="18"/>
                <w:lang w:eastAsia="zh-TW"/>
              </w:rPr>
            </w:pPr>
            <w:r w:rsidRPr="008463BC">
              <w:rPr>
                <w:rFonts w:ascii="ＭＳ 明朝" w:hAnsi="ＭＳ 明朝" w:cs="ＭＳ 明朝" w:hint="eastAsia"/>
                <w:sz w:val="18"/>
                <w:szCs w:val="18"/>
                <w:lang w:eastAsia="zh-TW"/>
              </w:rPr>
              <w:t>②</w:t>
            </w:r>
            <w:r>
              <w:rPr>
                <w:rFonts w:ascii="ＭＳ 明朝" w:hAnsi="ＭＳ 明朝" w:cs="ＭＳ 明朝" w:hint="eastAsia"/>
                <w:sz w:val="18"/>
                <w:szCs w:val="18"/>
                <w:lang w:eastAsia="zh-TW"/>
              </w:rPr>
              <w:t xml:space="preserve"> </w:t>
            </w:r>
            <w:r w:rsidRPr="008463BC">
              <w:rPr>
                <w:sz w:val="18"/>
                <w:szCs w:val="18"/>
                <w:lang w:eastAsia="zh-TW"/>
              </w:rPr>
              <w:t>誓約書</w:t>
            </w:r>
            <w:r w:rsidRPr="001E6184">
              <w:rPr>
                <w:sz w:val="14"/>
                <w:szCs w:val="18"/>
                <w:lang w:eastAsia="zh-TW"/>
              </w:rPr>
              <w:t>（本学所定用紙）</w:t>
            </w:r>
          </w:p>
          <w:p w14:paraId="173A25AF" w14:textId="77777777" w:rsidR="00B56C5E" w:rsidRDefault="00B56C5E" w:rsidP="00B56C5E">
            <w:pPr>
              <w:spacing w:line="280" w:lineRule="exact"/>
              <w:rPr>
                <w:rFonts w:ascii="ＭＳ 明朝" w:eastAsia="PMingLiU" w:hAnsi="ＭＳ 明朝" w:cs="ＭＳ 明朝"/>
                <w:sz w:val="18"/>
                <w:szCs w:val="18"/>
                <w:lang w:eastAsia="zh-TW"/>
              </w:rPr>
            </w:pPr>
            <w:r>
              <w:rPr>
                <w:rFonts w:ascii="ＭＳ 明朝" w:hAnsi="ＭＳ 明朝" w:cs="ＭＳ 明朝" w:hint="eastAsia"/>
                <w:sz w:val="18"/>
                <w:szCs w:val="18"/>
                <w:lang w:eastAsia="zh-TW"/>
              </w:rPr>
              <w:t>③ 健康診断書</w:t>
            </w:r>
          </w:p>
          <w:p w14:paraId="2CC46026" w14:textId="77777777" w:rsidR="00B56C5E" w:rsidRPr="00B56C5E" w:rsidRDefault="00B56C5E" w:rsidP="00B56C5E">
            <w:pPr>
              <w:spacing w:line="280" w:lineRule="exact"/>
              <w:rPr>
                <w:rFonts w:eastAsia="PMingLiU"/>
                <w:sz w:val="14"/>
                <w:szCs w:val="18"/>
                <w:lang w:eastAsia="zh-TW"/>
              </w:rPr>
            </w:pPr>
            <w:r>
              <w:rPr>
                <w:rFonts w:hint="eastAsia"/>
                <w:sz w:val="14"/>
                <w:szCs w:val="18"/>
                <w:lang w:eastAsia="zh-TW"/>
              </w:rPr>
              <w:t>（</w:t>
            </w:r>
            <w:r w:rsidRPr="00560E63">
              <w:rPr>
                <w:rFonts w:hint="eastAsia"/>
                <w:sz w:val="14"/>
                <w:szCs w:val="18"/>
                <w:lang w:eastAsia="zh-TW"/>
              </w:rPr>
              <w:t>検査項目</w:t>
            </w:r>
            <w:r>
              <w:rPr>
                <w:rFonts w:hint="eastAsia"/>
                <w:sz w:val="14"/>
                <w:szCs w:val="18"/>
                <w:lang w:eastAsia="zh-TW"/>
              </w:rPr>
              <w:t>：</w:t>
            </w:r>
            <w:r w:rsidRPr="00560E63">
              <w:rPr>
                <w:rFonts w:hint="eastAsia"/>
                <w:sz w:val="14"/>
                <w:szCs w:val="18"/>
                <w:lang w:eastAsia="zh-TW"/>
              </w:rPr>
              <w:t>身長、体重測定、胸部</w:t>
            </w:r>
            <w:r w:rsidRPr="00560E63">
              <w:rPr>
                <w:rFonts w:hint="eastAsia"/>
                <w:sz w:val="14"/>
                <w:szCs w:val="18"/>
                <w:lang w:eastAsia="zh-TW"/>
              </w:rPr>
              <w:t>X</w:t>
            </w:r>
            <w:r w:rsidRPr="00560E63">
              <w:rPr>
                <w:rFonts w:hint="eastAsia"/>
                <w:sz w:val="14"/>
                <w:szCs w:val="18"/>
                <w:lang w:eastAsia="zh-TW"/>
              </w:rPr>
              <w:t>線、視力検査、聴力検査（会話法）、内科検診、尿検査</w:t>
            </w:r>
            <w:r>
              <w:rPr>
                <w:rFonts w:hint="eastAsia"/>
                <w:sz w:val="14"/>
                <w:szCs w:val="18"/>
                <w:lang w:eastAsia="zh-TW"/>
              </w:rPr>
              <w:t>）</w:t>
            </w:r>
          </w:p>
        </w:tc>
      </w:tr>
    </w:tbl>
    <w:p w14:paraId="71D89304" w14:textId="77777777" w:rsidR="00B04F01" w:rsidRPr="008463BC" w:rsidRDefault="00B04F01" w:rsidP="00E2534A">
      <w:pPr>
        <w:spacing w:line="280" w:lineRule="exact"/>
        <w:rPr>
          <w:sz w:val="18"/>
          <w:szCs w:val="18"/>
          <w:lang w:eastAsia="zh-TW"/>
        </w:rPr>
      </w:pPr>
    </w:p>
    <w:p w14:paraId="1C8CFF89" w14:textId="77777777" w:rsidR="00B04F01" w:rsidRPr="00AA4DF7" w:rsidRDefault="00B04F01" w:rsidP="00E2534A">
      <w:pPr>
        <w:spacing w:line="280" w:lineRule="exact"/>
        <w:rPr>
          <w:rFonts w:ascii="ＭＳ ゴシック" w:eastAsia="ＭＳ ゴシック" w:hAnsi="ＭＳ ゴシック"/>
          <w:sz w:val="18"/>
          <w:szCs w:val="18"/>
        </w:rPr>
      </w:pPr>
      <w:r w:rsidRPr="00AA4DF7">
        <w:rPr>
          <w:rFonts w:ascii="ＭＳ ゴシック" w:eastAsia="ＭＳ ゴシック" w:hAnsi="ＭＳ ゴシック"/>
          <w:sz w:val="18"/>
          <w:szCs w:val="18"/>
        </w:rPr>
        <w:t>外国人留学生に関する注意事項</w:t>
      </w:r>
    </w:p>
    <w:p w14:paraId="6833E0A4" w14:textId="77777777" w:rsidR="00B04F01" w:rsidRPr="008463BC" w:rsidRDefault="00B04F01" w:rsidP="00AA4DF7">
      <w:pPr>
        <w:spacing w:line="280" w:lineRule="exact"/>
        <w:ind w:leftChars="100" w:left="480" w:hangingChars="150" w:hanging="270"/>
        <w:rPr>
          <w:sz w:val="18"/>
          <w:szCs w:val="18"/>
        </w:rPr>
      </w:pPr>
      <w:r w:rsidRPr="008463BC">
        <w:rPr>
          <w:rFonts w:ascii="ＭＳ 明朝" w:hAnsi="ＭＳ 明朝" w:cs="ＭＳ 明朝" w:hint="eastAsia"/>
          <w:sz w:val="18"/>
          <w:szCs w:val="18"/>
        </w:rPr>
        <w:t>①</w:t>
      </w:r>
      <w:r w:rsidR="00AA4DF7">
        <w:rPr>
          <w:rFonts w:ascii="ＭＳ 明朝" w:hAnsi="ＭＳ 明朝" w:cs="ＭＳ 明朝" w:hint="eastAsia"/>
          <w:sz w:val="18"/>
          <w:szCs w:val="18"/>
        </w:rPr>
        <w:t xml:space="preserve"> </w:t>
      </w:r>
      <w:r w:rsidRPr="008463BC">
        <w:rPr>
          <w:sz w:val="18"/>
          <w:szCs w:val="18"/>
        </w:rPr>
        <w:t>本学の研究指導は、一部を除き基本的にすべて日本語で行われます。また、研究生は指導教員の指示により授業に出席することもできますが（ただし単位は修得できません）、授業についても同様です。</w:t>
      </w:r>
      <w:r w:rsidR="006076A5">
        <w:rPr>
          <w:sz w:val="18"/>
          <w:szCs w:val="18"/>
        </w:rPr>
        <w:t>このため、かなりの日本語能力（日本語能力試験</w:t>
      </w:r>
      <w:r w:rsidR="006076A5">
        <w:rPr>
          <w:rFonts w:hint="eastAsia"/>
          <w:sz w:val="18"/>
          <w:szCs w:val="18"/>
        </w:rPr>
        <w:t>1</w:t>
      </w:r>
      <w:r w:rsidRPr="008463BC">
        <w:rPr>
          <w:sz w:val="18"/>
          <w:szCs w:val="18"/>
        </w:rPr>
        <w:t>級程度）がないと研究指導や授業の内容が理解できないと考えられます。本学の研究生制度は、</w:t>
      </w:r>
      <w:r w:rsidR="006076A5">
        <w:rPr>
          <w:sz w:val="18"/>
          <w:szCs w:val="18"/>
        </w:rPr>
        <w:t>日本語を勉強しながら研究指導を受けたいという</w:t>
      </w:r>
      <w:r w:rsidR="006076A5">
        <w:rPr>
          <w:rFonts w:hint="eastAsia"/>
          <w:sz w:val="18"/>
          <w:szCs w:val="18"/>
        </w:rPr>
        <w:t>方</w:t>
      </w:r>
      <w:r w:rsidRPr="008463BC">
        <w:rPr>
          <w:sz w:val="18"/>
          <w:szCs w:val="18"/>
        </w:rPr>
        <w:t>には適していません。</w:t>
      </w:r>
    </w:p>
    <w:p w14:paraId="293DE46C" w14:textId="77777777" w:rsidR="00B04F01" w:rsidRPr="008463BC" w:rsidRDefault="00B04F01" w:rsidP="00AA4DF7">
      <w:pPr>
        <w:spacing w:line="280" w:lineRule="exact"/>
        <w:ind w:leftChars="100" w:left="480" w:hangingChars="150" w:hanging="270"/>
        <w:rPr>
          <w:sz w:val="18"/>
          <w:szCs w:val="18"/>
        </w:rPr>
      </w:pPr>
      <w:r w:rsidRPr="008463BC">
        <w:rPr>
          <w:rFonts w:ascii="ＭＳ 明朝" w:hAnsi="ＭＳ 明朝" w:cs="ＭＳ 明朝" w:hint="eastAsia"/>
          <w:sz w:val="18"/>
          <w:szCs w:val="18"/>
        </w:rPr>
        <w:t>②</w:t>
      </w:r>
      <w:r w:rsidR="00AA4DF7">
        <w:rPr>
          <w:rFonts w:ascii="ＭＳ 明朝" w:hAnsi="ＭＳ 明朝" w:cs="ＭＳ 明朝" w:hint="eastAsia"/>
          <w:sz w:val="18"/>
          <w:szCs w:val="18"/>
        </w:rPr>
        <w:t xml:space="preserve"> </w:t>
      </w:r>
      <w:r w:rsidRPr="008463BC">
        <w:rPr>
          <w:sz w:val="18"/>
          <w:szCs w:val="18"/>
        </w:rPr>
        <w:t>海外に居住する外国人留学生で、本学に日本の在留資格「留学」の認定申請を依頼する場合は、次の必要書類を出願書類と同時に提出してください。</w:t>
      </w:r>
    </w:p>
    <w:p w14:paraId="4670CBD7" w14:textId="77777777" w:rsidR="005D6AFC" w:rsidRDefault="00B04F01" w:rsidP="006076A5">
      <w:pPr>
        <w:spacing w:line="280" w:lineRule="exact"/>
        <w:ind w:leftChars="250" w:left="525"/>
        <w:rPr>
          <w:rFonts w:ascii="ＭＳ 明朝" w:eastAsia="DengXian" w:hAnsi="ＭＳ 明朝" w:cs="ＭＳ 明朝"/>
          <w:sz w:val="18"/>
          <w:szCs w:val="18"/>
        </w:rPr>
      </w:pPr>
      <w:r w:rsidRPr="008463BC">
        <w:rPr>
          <w:rFonts w:ascii="ＭＳ 明朝" w:hAnsi="ＭＳ 明朝" w:cs="ＭＳ 明朝" w:hint="eastAsia"/>
          <w:sz w:val="18"/>
          <w:szCs w:val="18"/>
        </w:rPr>
        <w:t>⑴</w:t>
      </w:r>
      <w:r w:rsidRPr="008463BC">
        <w:rPr>
          <w:sz w:val="18"/>
          <w:szCs w:val="18"/>
        </w:rPr>
        <w:t xml:space="preserve"> </w:t>
      </w:r>
      <w:r w:rsidR="006076A5">
        <w:rPr>
          <w:sz w:val="18"/>
          <w:szCs w:val="18"/>
        </w:rPr>
        <w:t xml:space="preserve">在留資格認定証明書交付申請書　</w:t>
      </w:r>
      <w:r w:rsidR="006076A5">
        <w:rPr>
          <w:rFonts w:hint="eastAsia"/>
          <w:sz w:val="18"/>
          <w:szCs w:val="18"/>
        </w:rPr>
        <w:t>1</w:t>
      </w:r>
      <w:r w:rsidRPr="008463BC">
        <w:rPr>
          <w:sz w:val="18"/>
          <w:szCs w:val="18"/>
        </w:rPr>
        <w:t>通</w:t>
      </w:r>
      <w:r w:rsidR="001A01B9">
        <w:rPr>
          <w:sz w:val="18"/>
          <w:szCs w:val="18"/>
        </w:rPr>
        <w:tab/>
      </w:r>
      <w:r w:rsidR="001A01B9">
        <w:rPr>
          <w:sz w:val="18"/>
          <w:szCs w:val="18"/>
        </w:rPr>
        <w:tab/>
      </w:r>
      <w:r w:rsidR="005D6AFC">
        <w:rPr>
          <w:rFonts w:ascii="ＭＳ 明朝" w:hAnsi="ＭＳ 明朝" w:cs="ＭＳ 明朝" w:hint="eastAsia"/>
          <w:sz w:val="18"/>
          <w:szCs w:val="18"/>
        </w:rPr>
        <w:t>⑵ パスポートのコピー</w:t>
      </w:r>
    </w:p>
    <w:p w14:paraId="7048D151" w14:textId="77777777" w:rsidR="00B04F01" w:rsidRPr="008463BC" w:rsidRDefault="005D6AFC" w:rsidP="006076A5">
      <w:pPr>
        <w:spacing w:line="280" w:lineRule="exact"/>
        <w:ind w:leftChars="250" w:left="525"/>
        <w:rPr>
          <w:sz w:val="18"/>
          <w:szCs w:val="18"/>
        </w:rPr>
      </w:pPr>
      <w:r>
        <w:rPr>
          <w:rFonts w:ascii="ＭＳ 明朝" w:hAnsi="ＭＳ 明朝" w:cs="ＭＳ 明朝" w:hint="eastAsia"/>
          <w:sz w:val="18"/>
          <w:szCs w:val="18"/>
        </w:rPr>
        <w:t>⑶</w:t>
      </w:r>
      <w:r w:rsidR="00B04F01" w:rsidRPr="008463BC">
        <w:rPr>
          <w:sz w:val="18"/>
          <w:szCs w:val="18"/>
        </w:rPr>
        <w:t xml:space="preserve"> </w:t>
      </w:r>
      <w:r w:rsidR="006076A5">
        <w:rPr>
          <w:sz w:val="18"/>
          <w:szCs w:val="18"/>
        </w:rPr>
        <w:t xml:space="preserve">写真　</w:t>
      </w:r>
      <w:r w:rsidR="006076A5">
        <w:rPr>
          <w:rFonts w:hint="eastAsia"/>
          <w:sz w:val="18"/>
          <w:szCs w:val="18"/>
        </w:rPr>
        <w:t>1</w:t>
      </w:r>
      <w:r w:rsidR="002F48AD">
        <w:rPr>
          <w:rFonts w:hint="eastAsia"/>
          <w:sz w:val="18"/>
          <w:szCs w:val="18"/>
        </w:rPr>
        <w:t>枚</w:t>
      </w:r>
      <w:r w:rsidR="006076A5">
        <w:rPr>
          <w:sz w:val="18"/>
          <w:szCs w:val="18"/>
        </w:rPr>
        <w:t>（縦</w:t>
      </w:r>
      <w:r w:rsidR="006076A5">
        <w:rPr>
          <w:rFonts w:hint="eastAsia"/>
          <w:sz w:val="18"/>
          <w:szCs w:val="18"/>
        </w:rPr>
        <w:t>4</w:t>
      </w:r>
      <w:r w:rsidR="00040AAC">
        <w:rPr>
          <w:sz w:val="18"/>
          <w:szCs w:val="18"/>
        </w:rPr>
        <w:t>cm</w:t>
      </w:r>
      <w:r w:rsidR="00040AAC">
        <w:rPr>
          <w:rFonts w:hint="eastAsia"/>
          <w:sz w:val="18"/>
          <w:szCs w:val="18"/>
        </w:rPr>
        <w:t>×</w:t>
      </w:r>
      <w:r w:rsidR="006076A5">
        <w:rPr>
          <w:sz w:val="18"/>
          <w:szCs w:val="18"/>
        </w:rPr>
        <w:t>横</w:t>
      </w:r>
      <w:r w:rsidR="006076A5">
        <w:rPr>
          <w:rFonts w:hint="eastAsia"/>
          <w:sz w:val="18"/>
          <w:szCs w:val="18"/>
        </w:rPr>
        <w:t>3</w:t>
      </w:r>
      <w:r w:rsidR="00B04F01" w:rsidRPr="008463BC">
        <w:rPr>
          <w:sz w:val="18"/>
          <w:szCs w:val="18"/>
        </w:rPr>
        <w:t>cm</w:t>
      </w:r>
      <w:r w:rsidR="00B04F01" w:rsidRPr="008463BC">
        <w:rPr>
          <w:sz w:val="18"/>
          <w:szCs w:val="18"/>
        </w:rPr>
        <w:t>）</w:t>
      </w:r>
      <w:r w:rsidR="001A01B9">
        <w:rPr>
          <w:sz w:val="18"/>
          <w:szCs w:val="18"/>
        </w:rPr>
        <w:tab/>
      </w:r>
      <w:r w:rsidR="001A01B9">
        <w:rPr>
          <w:sz w:val="18"/>
          <w:szCs w:val="18"/>
        </w:rPr>
        <w:tab/>
      </w:r>
      <w:r w:rsidR="001A01B9">
        <w:rPr>
          <w:sz w:val="18"/>
          <w:szCs w:val="18"/>
        </w:rPr>
        <w:tab/>
      </w:r>
      <w:r>
        <w:rPr>
          <w:rFonts w:ascii="ＭＳ 明朝" w:hAnsi="ＭＳ 明朝" w:cs="ＭＳ 明朝" w:hint="eastAsia"/>
          <w:sz w:val="18"/>
          <w:szCs w:val="18"/>
        </w:rPr>
        <w:t>⑷</w:t>
      </w:r>
      <w:r w:rsidR="00B04F01" w:rsidRPr="008463BC">
        <w:rPr>
          <w:sz w:val="18"/>
          <w:szCs w:val="18"/>
        </w:rPr>
        <w:t xml:space="preserve"> </w:t>
      </w:r>
      <w:r w:rsidR="00B04F01" w:rsidRPr="008463BC">
        <w:rPr>
          <w:sz w:val="18"/>
          <w:szCs w:val="18"/>
        </w:rPr>
        <w:t>経費支弁書</w:t>
      </w:r>
      <w:r w:rsidR="00402356">
        <w:rPr>
          <w:rFonts w:hint="eastAsia"/>
          <w:sz w:val="18"/>
          <w:szCs w:val="18"/>
        </w:rPr>
        <w:t xml:space="preserve">　</w:t>
      </w:r>
      <w:r w:rsidR="00402356">
        <w:rPr>
          <w:rFonts w:hint="eastAsia"/>
          <w:sz w:val="18"/>
          <w:szCs w:val="18"/>
        </w:rPr>
        <w:t>1</w:t>
      </w:r>
      <w:r w:rsidR="00402356">
        <w:rPr>
          <w:rFonts w:hint="eastAsia"/>
          <w:sz w:val="18"/>
          <w:szCs w:val="18"/>
        </w:rPr>
        <w:t>通</w:t>
      </w:r>
    </w:p>
    <w:p w14:paraId="349304F1" w14:textId="77777777" w:rsidR="00B04F01" w:rsidRPr="008463BC" w:rsidRDefault="00B04F01" w:rsidP="0075542C">
      <w:pPr>
        <w:spacing w:line="280" w:lineRule="exact"/>
        <w:ind w:leftChars="300" w:left="900" w:hangingChars="150" w:hanging="270"/>
        <w:rPr>
          <w:sz w:val="18"/>
          <w:szCs w:val="18"/>
        </w:rPr>
      </w:pPr>
      <w:r w:rsidRPr="008463BC">
        <w:rPr>
          <w:rFonts w:ascii="ＭＳ 明朝" w:hAnsi="ＭＳ 明朝" w:cs="ＭＳ 明朝" w:hint="eastAsia"/>
          <w:sz w:val="18"/>
          <w:szCs w:val="18"/>
        </w:rPr>
        <w:t>※</w:t>
      </w:r>
      <w:r w:rsidR="006076A5">
        <w:rPr>
          <w:rFonts w:ascii="ＭＳ 明朝" w:hAnsi="ＭＳ 明朝" w:cs="ＭＳ 明朝" w:hint="eastAsia"/>
          <w:sz w:val="18"/>
          <w:szCs w:val="18"/>
        </w:rPr>
        <w:t xml:space="preserve"> </w:t>
      </w:r>
      <w:r w:rsidR="005D6AFC">
        <w:rPr>
          <w:rFonts w:ascii="ＭＳ 明朝" w:hAnsi="ＭＳ 明朝" w:cs="ＭＳ 明朝" w:hint="eastAsia"/>
          <w:sz w:val="18"/>
          <w:szCs w:val="18"/>
        </w:rPr>
        <w:t>⑴⑷</w:t>
      </w:r>
      <w:r w:rsidR="006076A5">
        <w:rPr>
          <w:sz w:val="18"/>
          <w:szCs w:val="18"/>
        </w:rPr>
        <w:t>について</w:t>
      </w:r>
      <w:r w:rsidR="006076A5">
        <w:rPr>
          <w:rFonts w:hint="eastAsia"/>
          <w:sz w:val="18"/>
          <w:szCs w:val="18"/>
        </w:rPr>
        <w:t>、</w:t>
      </w:r>
      <w:r w:rsidRPr="008463BC">
        <w:rPr>
          <w:sz w:val="18"/>
          <w:szCs w:val="18"/>
        </w:rPr>
        <w:t>以下の出入国在留官庁のサイトからダウンロードしてください。</w:t>
      </w:r>
      <w:r w:rsidR="006076A5">
        <w:rPr>
          <w:rFonts w:hint="eastAsia"/>
          <w:sz w:val="18"/>
          <w:szCs w:val="18"/>
        </w:rPr>
        <w:t>また</w:t>
      </w:r>
      <w:r w:rsidR="005D6AFC">
        <w:rPr>
          <w:rFonts w:ascii="ＭＳ 明朝" w:hAnsi="ＭＳ 明朝" w:cs="ＭＳ 明朝" w:hint="eastAsia"/>
          <w:sz w:val="18"/>
          <w:szCs w:val="18"/>
        </w:rPr>
        <w:t>⑶</w:t>
      </w:r>
      <w:r w:rsidR="006076A5">
        <w:rPr>
          <w:sz w:val="18"/>
          <w:szCs w:val="18"/>
        </w:rPr>
        <w:t>について</w:t>
      </w:r>
      <w:r w:rsidRPr="008463BC">
        <w:rPr>
          <w:sz w:val="18"/>
          <w:szCs w:val="18"/>
        </w:rPr>
        <w:t>、規格を以下のサイトにて確認してください。</w:t>
      </w:r>
    </w:p>
    <w:p w14:paraId="0731566A" w14:textId="77777777" w:rsidR="00B04F01" w:rsidRPr="008463BC" w:rsidRDefault="00B04F01" w:rsidP="0004110E">
      <w:pPr>
        <w:spacing w:line="280" w:lineRule="exact"/>
        <w:ind w:leftChars="400" w:left="840"/>
        <w:rPr>
          <w:sz w:val="18"/>
          <w:szCs w:val="18"/>
        </w:rPr>
      </w:pPr>
      <w:r w:rsidRPr="0075542C">
        <w:rPr>
          <w:rFonts w:ascii="ＭＳ ゴシック" w:eastAsia="ＭＳ ゴシック" w:hAnsi="ＭＳ ゴシック"/>
          <w:sz w:val="18"/>
          <w:szCs w:val="18"/>
        </w:rPr>
        <w:t>【出入国在留管理庁】</w:t>
      </w:r>
      <w:r w:rsidRPr="008463BC">
        <w:rPr>
          <w:sz w:val="18"/>
          <w:szCs w:val="18"/>
        </w:rPr>
        <w:t>https://www.moj.go.jp/isa/applications/status/student.html</w:t>
      </w:r>
    </w:p>
    <w:p w14:paraId="6E82E100" w14:textId="6C640C3B" w:rsidR="00B04F01" w:rsidRPr="008463BC" w:rsidRDefault="0075542C" w:rsidP="006D0381">
      <w:pPr>
        <w:spacing w:line="280" w:lineRule="exact"/>
        <w:ind w:leftChars="300" w:left="900" w:hangingChars="150" w:hanging="270"/>
        <w:rPr>
          <w:sz w:val="18"/>
          <w:szCs w:val="18"/>
        </w:rPr>
      </w:pPr>
      <w:r>
        <w:rPr>
          <w:rFonts w:ascii="ＭＳ 明朝" w:hAnsi="ＭＳ 明朝" w:cs="ＭＳ 明朝" w:hint="eastAsia"/>
          <w:sz w:val="18"/>
          <w:szCs w:val="18"/>
        </w:rPr>
        <w:t>※</w:t>
      </w:r>
      <w:r>
        <w:rPr>
          <w:rFonts w:ascii="ＭＳ 明朝" w:hAnsi="ＭＳ 明朝" w:cs="ＭＳ 明朝"/>
          <w:sz w:val="18"/>
          <w:szCs w:val="18"/>
        </w:rPr>
        <w:t xml:space="preserve"> </w:t>
      </w:r>
      <w:r w:rsidR="00B04F01" w:rsidRPr="0076469A">
        <w:rPr>
          <w:sz w:val="18"/>
          <w:szCs w:val="18"/>
          <w:u w:val="single"/>
        </w:rPr>
        <w:t>研究生は正規の学生ではないため、本学の研究生試験に合格しても、在留資格が認定されない場合があります。また、東京出入国管理局での審査に時間がかかり、認定が遅れる場合があります。在留資格の認定は東京出入国在留管理局の判断ですので、このことに対し本学は一切の責任を負いません。また、在留資格が認定されなかった場合でも、検定料は返金しません。</w:t>
      </w:r>
    </w:p>
    <w:p w14:paraId="2DFEBBC8" w14:textId="77777777" w:rsidR="00F344B8" w:rsidRPr="00F344B8" w:rsidRDefault="00B04F01" w:rsidP="00E2534A">
      <w:pPr>
        <w:spacing w:line="280" w:lineRule="exact"/>
        <w:rPr>
          <w:rFonts w:ascii="ＭＳ ゴシック" w:eastAsia="ＭＳ ゴシック" w:hAnsi="ＭＳ ゴシック"/>
          <w:sz w:val="18"/>
          <w:szCs w:val="18"/>
        </w:rPr>
      </w:pPr>
      <w:r w:rsidRPr="00F344B8">
        <w:rPr>
          <w:rFonts w:ascii="ＭＳ ゴシック" w:eastAsia="ＭＳ ゴシック" w:hAnsi="ＭＳ ゴシック"/>
          <w:sz w:val="18"/>
          <w:szCs w:val="18"/>
        </w:rPr>
        <w:t>問い合わせ先</w:t>
      </w:r>
    </w:p>
    <w:p w14:paraId="2076A806" w14:textId="77777777" w:rsidR="00B04F01" w:rsidRPr="008463BC" w:rsidRDefault="00B04F01" w:rsidP="00F344B8">
      <w:pPr>
        <w:spacing w:line="280" w:lineRule="exact"/>
        <w:ind w:leftChars="100" w:left="210" w:firstLineChars="50" w:firstLine="90"/>
        <w:rPr>
          <w:sz w:val="18"/>
          <w:szCs w:val="18"/>
        </w:rPr>
      </w:pPr>
      <w:r w:rsidRPr="008463BC">
        <w:rPr>
          <w:sz w:val="18"/>
          <w:szCs w:val="18"/>
        </w:rPr>
        <w:t>出願に関して不明な点は下記までお問い合わせください。</w:t>
      </w:r>
    </w:p>
    <w:tbl>
      <w:tblPr>
        <w:tblStyle w:val="a3"/>
        <w:tblW w:w="0" w:type="auto"/>
        <w:tblInd w:w="279" w:type="dxa"/>
        <w:tblLook w:val="04A0" w:firstRow="1" w:lastRow="0" w:firstColumn="1" w:lastColumn="0" w:noHBand="0" w:noVBand="1"/>
      </w:tblPr>
      <w:tblGrid>
        <w:gridCol w:w="5953"/>
      </w:tblGrid>
      <w:tr w:rsidR="00F344B8" w14:paraId="72E46DEC" w14:textId="77777777" w:rsidTr="00F344B8">
        <w:tc>
          <w:tcPr>
            <w:tcW w:w="5953" w:type="dxa"/>
          </w:tcPr>
          <w:p w14:paraId="0318A2C9" w14:textId="77777777" w:rsidR="00F344B8" w:rsidRDefault="00F344B8" w:rsidP="00F344B8">
            <w:pPr>
              <w:spacing w:line="280" w:lineRule="exact"/>
              <w:rPr>
                <w:sz w:val="18"/>
                <w:szCs w:val="18"/>
              </w:rPr>
            </w:pPr>
            <w:r w:rsidRPr="008463BC">
              <w:rPr>
                <w:sz w:val="18"/>
                <w:szCs w:val="18"/>
              </w:rPr>
              <w:t>二松学舎大学</w:t>
            </w:r>
            <w:r>
              <w:rPr>
                <w:rFonts w:hint="eastAsia"/>
                <w:sz w:val="18"/>
                <w:szCs w:val="18"/>
              </w:rPr>
              <w:t xml:space="preserve">　教学事務部　</w:t>
            </w:r>
            <w:r w:rsidRPr="008463BC">
              <w:rPr>
                <w:sz w:val="18"/>
                <w:szCs w:val="18"/>
              </w:rPr>
              <w:t>教務課</w:t>
            </w:r>
          </w:p>
          <w:p w14:paraId="632999C3" w14:textId="77777777" w:rsidR="00155B48" w:rsidRDefault="00155B48" w:rsidP="00F344B8">
            <w:pPr>
              <w:spacing w:line="280" w:lineRule="exact"/>
              <w:rPr>
                <w:sz w:val="18"/>
                <w:szCs w:val="18"/>
              </w:rPr>
            </w:pPr>
            <w:r w:rsidRPr="008F554D">
              <w:rPr>
                <w:rFonts w:hint="eastAsia"/>
                <w:sz w:val="18"/>
                <w:szCs w:val="18"/>
              </w:rPr>
              <w:t>〒</w:t>
            </w:r>
            <w:r w:rsidRPr="008F554D">
              <w:rPr>
                <w:rFonts w:hint="eastAsia"/>
                <w:sz w:val="18"/>
                <w:szCs w:val="18"/>
              </w:rPr>
              <w:t>102-8336</w:t>
            </w:r>
            <w:r w:rsidRPr="008F554D">
              <w:rPr>
                <w:rFonts w:hint="eastAsia"/>
                <w:sz w:val="18"/>
                <w:szCs w:val="18"/>
              </w:rPr>
              <w:t xml:space="preserve">　東京都千代田区三番町</w:t>
            </w:r>
            <w:r w:rsidRPr="008F554D">
              <w:rPr>
                <w:rFonts w:hint="eastAsia"/>
                <w:sz w:val="18"/>
                <w:szCs w:val="18"/>
              </w:rPr>
              <w:t>6</w:t>
            </w:r>
            <w:r w:rsidRPr="008F554D">
              <w:rPr>
                <w:sz w:val="18"/>
                <w:szCs w:val="18"/>
              </w:rPr>
              <w:t>-16</w:t>
            </w:r>
          </w:p>
          <w:p w14:paraId="4DFCB624" w14:textId="77777777" w:rsidR="00F344B8" w:rsidRPr="00F344B8" w:rsidRDefault="00F344B8" w:rsidP="00F344B8">
            <w:pPr>
              <w:spacing w:line="280" w:lineRule="exact"/>
              <w:rPr>
                <w:sz w:val="18"/>
                <w:szCs w:val="18"/>
              </w:rPr>
            </w:pPr>
            <w:r w:rsidRPr="008463BC">
              <w:rPr>
                <w:sz w:val="18"/>
                <w:szCs w:val="18"/>
              </w:rPr>
              <w:t>電話</w:t>
            </w:r>
            <w:r>
              <w:rPr>
                <w:rFonts w:hint="eastAsia"/>
                <w:sz w:val="18"/>
                <w:szCs w:val="18"/>
              </w:rPr>
              <w:t xml:space="preserve">　</w:t>
            </w:r>
            <w:r w:rsidRPr="008463BC">
              <w:rPr>
                <w:sz w:val="18"/>
                <w:szCs w:val="18"/>
              </w:rPr>
              <w:t>03</w:t>
            </w:r>
            <w:r>
              <w:rPr>
                <w:rFonts w:hint="eastAsia"/>
                <w:sz w:val="18"/>
                <w:szCs w:val="18"/>
              </w:rPr>
              <w:t>-</w:t>
            </w:r>
            <w:r w:rsidRPr="008463BC">
              <w:rPr>
                <w:sz w:val="18"/>
                <w:szCs w:val="18"/>
              </w:rPr>
              <w:t>3261</w:t>
            </w:r>
            <w:r>
              <w:rPr>
                <w:sz w:val="18"/>
                <w:szCs w:val="18"/>
              </w:rPr>
              <w:t>-</w:t>
            </w:r>
            <w:r w:rsidRPr="008463BC">
              <w:rPr>
                <w:sz w:val="18"/>
                <w:szCs w:val="18"/>
              </w:rPr>
              <w:t>7406</w:t>
            </w:r>
            <w:r>
              <w:rPr>
                <w:rFonts w:hint="eastAsia"/>
                <w:sz w:val="18"/>
                <w:szCs w:val="18"/>
              </w:rPr>
              <w:t xml:space="preserve">　　メール　</w:t>
            </w:r>
            <w:r w:rsidRPr="00F344B8">
              <w:rPr>
                <w:rFonts w:hint="eastAsia"/>
                <w:sz w:val="18"/>
                <w:szCs w:val="18"/>
              </w:rPr>
              <w:t>kyougaku@nishogakusha-u.ac.jp</w:t>
            </w:r>
          </w:p>
        </w:tc>
      </w:tr>
    </w:tbl>
    <w:p w14:paraId="4059F7B0" w14:textId="77777777" w:rsidR="002D34FA" w:rsidRPr="008463BC" w:rsidRDefault="002D34FA" w:rsidP="00E2534A">
      <w:pPr>
        <w:spacing w:line="280" w:lineRule="exact"/>
        <w:rPr>
          <w:sz w:val="18"/>
          <w:szCs w:val="18"/>
        </w:rPr>
      </w:pPr>
    </w:p>
    <w:p w14:paraId="567FE5A4" w14:textId="77777777" w:rsidR="002D34FA" w:rsidRPr="00AB78AA" w:rsidRDefault="002D34FA" w:rsidP="00E2534A">
      <w:pPr>
        <w:spacing w:line="280" w:lineRule="exact"/>
        <w:rPr>
          <w:rFonts w:ascii="ＭＳ ゴシック" w:eastAsia="ＭＳ ゴシック" w:hAnsi="ＭＳ ゴシック"/>
          <w:sz w:val="18"/>
          <w:szCs w:val="18"/>
          <w:lang w:eastAsia="zh-CN"/>
        </w:rPr>
      </w:pPr>
      <w:r w:rsidRPr="00AB78AA">
        <w:rPr>
          <w:rFonts w:ascii="ＭＳ ゴシック" w:eastAsia="ＭＳ ゴシック" w:hAnsi="ＭＳ ゴシック"/>
          <w:sz w:val="18"/>
          <w:szCs w:val="18"/>
          <w:lang w:eastAsia="zh-CN"/>
        </w:rPr>
        <w:t>参考資料</w:t>
      </w:r>
    </w:p>
    <w:tbl>
      <w:tblPr>
        <w:tblStyle w:val="a3"/>
        <w:tblW w:w="0" w:type="auto"/>
        <w:tblInd w:w="279" w:type="dxa"/>
        <w:tblLook w:val="04A0" w:firstRow="1" w:lastRow="0" w:firstColumn="1" w:lastColumn="0" w:noHBand="0" w:noVBand="1"/>
      </w:tblPr>
      <w:tblGrid>
        <w:gridCol w:w="9354"/>
      </w:tblGrid>
      <w:tr w:rsidR="001428B4" w:rsidRPr="00D90664" w14:paraId="61B5019C" w14:textId="77777777" w:rsidTr="009874F3">
        <w:tc>
          <w:tcPr>
            <w:tcW w:w="9354" w:type="dxa"/>
          </w:tcPr>
          <w:p w14:paraId="0399A218" w14:textId="77777777" w:rsidR="001428B4" w:rsidRPr="00D90664" w:rsidRDefault="00D90664" w:rsidP="001B4B12">
            <w:pPr>
              <w:spacing w:line="180" w:lineRule="exact"/>
              <w:ind w:left="140" w:hangingChars="100" w:hanging="140"/>
              <w:rPr>
                <w:sz w:val="14"/>
                <w:szCs w:val="14"/>
                <w:lang w:eastAsia="zh-CN"/>
              </w:rPr>
            </w:pPr>
            <w:r w:rsidRPr="00D90664">
              <w:rPr>
                <w:rFonts w:hint="eastAsia"/>
                <w:sz w:val="14"/>
                <w:szCs w:val="14"/>
                <w:lang w:eastAsia="zh-CN"/>
              </w:rPr>
              <w:t>（</w:t>
            </w:r>
            <w:r w:rsidR="001428B4" w:rsidRPr="00D90664">
              <w:rPr>
                <w:sz w:val="14"/>
                <w:szCs w:val="14"/>
                <w:lang w:eastAsia="zh-CN"/>
              </w:rPr>
              <w:t>二松学舎大学大学院学則　第</w:t>
            </w:r>
            <w:r w:rsidR="001428B4" w:rsidRPr="00D90664">
              <w:rPr>
                <w:sz w:val="14"/>
                <w:szCs w:val="14"/>
                <w:lang w:eastAsia="zh-CN"/>
              </w:rPr>
              <w:t>25</w:t>
            </w:r>
            <w:r w:rsidR="001428B4" w:rsidRPr="00D90664">
              <w:rPr>
                <w:sz w:val="14"/>
                <w:szCs w:val="14"/>
                <w:lang w:eastAsia="zh-CN"/>
              </w:rPr>
              <w:t>条</w:t>
            </w:r>
            <w:r w:rsidRPr="00D90664">
              <w:rPr>
                <w:rFonts w:hint="eastAsia"/>
                <w:sz w:val="14"/>
                <w:szCs w:val="14"/>
                <w:lang w:eastAsia="zh-CN"/>
              </w:rPr>
              <w:t>）</w:t>
            </w:r>
          </w:p>
          <w:p w14:paraId="37EC1A35" w14:textId="77777777" w:rsidR="001428B4" w:rsidRPr="00D90664" w:rsidRDefault="001428B4" w:rsidP="001B4B12">
            <w:pPr>
              <w:spacing w:line="180" w:lineRule="exact"/>
              <w:ind w:left="140" w:hangingChars="100" w:hanging="140"/>
              <w:rPr>
                <w:sz w:val="14"/>
                <w:szCs w:val="14"/>
              </w:rPr>
            </w:pPr>
            <w:r w:rsidRPr="00D90664">
              <w:rPr>
                <w:sz w:val="14"/>
                <w:szCs w:val="14"/>
              </w:rPr>
              <w:t>本大学院に入学することのできる者は、次の各号の一に該当する資格を有する者とする。</w:t>
            </w:r>
          </w:p>
          <w:p w14:paraId="77B63286" w14:textId="77777777" w:rsidR="001428B4" w:rsidRPr="00D90664" w:rsidRDefault="001428B4" w:rsidP="001B4B12">
            <w:pPr>
              <w:spacing w:line="180" w:lineRule="exact"/>
              <w:ind w:left="140" w:hangingChars="100" w:hanging="140"/>
              <w:rPr>
                <w:sz w:val="14"/>
                <w:szCs w:val="14"/>
              </w:rPr>
            </w:pPr>
            <w:r w:rsidRPr="00D90664">
              <w:rPr>
                <w:sz w:val="14"/>
                <w:szCs w:val="14"/>
              </w:rPr>
              <w:t>一</w:t>
            </w:r>
            <w:r w:rsidRPr="00D90664">
              <w:rPr>
                <w:sz w:val="14"/>
                <w:szCs w:val="14"/>
              </w:rPr>
              <w:t xml:space="preserve"> </w:t>
            </w:r>
            <w:r w:rsidRPr="00D90664">
              <w:rPr>
                <w:sz w:val="14"/>
                <w:szCs w:val="14"/>
              </w:rPr>
              <w:t>学校教育法第</w:t>
            </w:r>
            <w:r w:rsidRPr="00D90664">
              <w:rPr>
                <w:sz w:val="14"/>
                <w:szCs w:val="14"/>
              </w:rPr>
              <w:t>83</w:t>
            </w:r>
            <w:r w:rsidRPr="00D90664">
              <w:rPr>
                <w:sz w:val="14"/>
                <w:szCs w:val="14"/>
              </w:rPr>
              <w:t>条に定める大学を卒業した者</w:t>
            </w:r>
          </w:p>
          <w:p w14:paraId="23BD45A1" w14:textId="77777777" w:rsidR="001428B4" w:rsidRPr="00D90664" w:rsidRDefault="001428B4" w:rsidP="001B4B12">
            <w:pPr>
              <w:spacing w:line="180" w:lineRule="exact"/>
              <w:ind w:left="140" w:hangingChars="100" w:hanging="140"/>
              <w:rPr>
                <w:sz w:val="14"/>
                <w:szCs w:val="14"/>
              </w:rPr>
            </w:pPr>
            <w:r w:rsidRPr="00D90664">
              <w:rPr>
                <w:sz w:val="14"/>
                <w:szCs w:val="14"/>
              </w:rPr>
              <w:t>二</w:t>
            </w:r>
            <w:r w:rsidRPr="00D90664">
              <w:rPr>
                <w:sz w:val="14"/>
                <w:szCs w:val="14"/>
              </w:rPr>
              <w:t xml:space="preserve"> </w:t>
            </w:r>
            <w:r w:rsidRPr="00D90664">
              <w:rPr>
                <w:sz w:val="14"/>
                <w:szCs w:val="14"/>
              </w:rPr>
              <w:t>学校教育法第</w:t>
            </w:r>
            <w:r w:rsidRPr="00D90664">
              <w:rPr>
                <w:sz w:val="14"/>
                <w:szCs w:val="14"/>
              </w:rPr>
              <w:t>104</w:t>
            </w:r>
            <w:r w:rsidRPr="00D90664">
              <w:rPr>
                <w:sz w:val="14"/>
                <w:szCs w:val="14"/>
              </w:rPr>
              <w:t>条第４項の規定により学士の学位を授与された者</w:t>
            </w:r>
          </w:p>
          <w:p w14:paraId="2F24EA36" w14:textId="77777777" w:rsidR="001428B4" w:rsidRPr="00D90664" w:rsidRDefault="001428B4" w:rsidP="001B4B12">
            <w:pPr>
              <w:spacing w:line="180" w:lineRule="exact"/>
              <w:ind w:left="140" w:hangingChars="100" w:hanging="140"/>
              <w:rPr>
                <w:sz w:val="14"/>
                <w:szCs w:val="14"/>
              </w:rPr>
            </w:pPr>
            <w:r w:rsidRPr="00D90664">
              <w:rPr>
                <w:sz w:val="14"/>
                <w:szCs w:val="14"/>
              </w:rPr>
              <w:t>三</w:t>
            </w:r>
            <w:r w:rsidRPr="00D90664">
              <w:rPr>
                <w:sz w:val="14"/>
                <w:szCs w:val="14"/>
              </w:rPr>
              <w:t xml:space="preserve"> </w:t>
            </w:r>
            <w:r w:rsidRPr="00D90664">
              <w:rPr>
                <w:sz w:val="14"/>
                <w:szCs w:val="14"/>
              </w:rPr>
              <w:t>外国において学校教育における</w:t>
            </w:r>
            <w:r w:rsidRPr="00D90664">
              <w:rPr>
                <w:sz w:val="14"/>
                <w:szCs w:val="14"/>
              </w:rPr>
              <w:t>16</w:t>
            </w:r>
            <w:r w:rsidRPr="00D90664">
              <w:rPr>
                <w:sz w:val="14"/>
                <w:szCs w:val="14"/>
              </w:rPr>
              <w:t>年の課程を修了した者</w:t>
            </w:r>
          </w:p>
          <w:p w14:paraId="3639E05A" w14:textId="77777777" w:rsidR="001428B4" w:rsidRPr="00D90664" w:rsidRDefault="001428B4" w:rsidP="001B4B12">
            <w:pPr>
              <w:spacing w:line="180" w:lineRule="exact"/>
              <w:ind w:left="140" w:hangingChars="100" w:hanging="140"/>
              <w:rPr>
                <w:sz w:val="14"/>
                <w:szCs w:val="14"/>
              </w:rPr>
            </w:pPr>
            <w:r w:rsidRPr="00D90664">
              <w:rPr>
                <w:sz w:val="14"/>
                <w:szCs w:val="14"/>
              </w:rPr>
              <w:t>四</w:t>
            </w:r>
            <w:r w:rsidRPr="00D90664">
              <w:rPr>
                <w:sz w:val="14"/>
                <w:szCs w:val="14"/>
              </w:rPr>
              <w:t xml:space="preserve"> </w:t>
            </w:r>
            <w:r w:rsidRPr="00D90664">
              <w:rPr>
                <w:sz w:val="14"/>
                <w:szCs w:val="14"/>
              </w:rPr>
              <w:t>外国の学校が行う通信教育における授業科目を我が国において履修することにより当該外国の学校教育における</w:t>
            </w:r>
            <w:r w:rsidRPr="00D90664">
              <w:rPr>
                <w:sz w:val="14"/>
                <w:szCs w:val="14"/>
              </w:rPr>
              <w:t>16</w:t>
            </w:r>
            <w:r w:rsidRPr="00D90664">
              <w:rPr>
                <w:sz w:val="14"/>
                <w:szCs w:val="14"/>
              </w:rPr>
              <w:t>年の課程を修了した者</w:t>
            </w:r>
          </w:p>
          <w:p w14:paraId="6560A227" w14:textId="77777777" w:rsidR="001428B4" w:rsidRPr="00D90664" w:rsidRDefault="001428B4" w:rsidP="001B4B12">
            <w:pPr>
              <w:spacing w:line="180" w:lineRule="exact"/>
              <w:ind w:left="140" w:hangingChars="100" w:hanging="140"/>
              <w:rPr>
                <w:sz w:val="14"/>
                <w:szCs w:val="14"/>
              </w:rPr>
            </w:pPr>
            <w:r w:rsidRPr="00D90664">
              <w:rPr>
                <w:sz w:val="14"/>
                <w:szCs w:val="14"/>
              </w:rPr>
              <w:t>五</w:t>
            </w:r>
            <w:r w:rsidRPr="00D90664">
              <w:rPr>
                <w:sz w:val="14"/>
                <w:szCs w:val="14"/>
              </w:rPr>
              <w:t xml:space="preserve"> </w:t>
            </w:r>
            <w:r w:rsidRPr="00D90664">
              <w:rPr>
                <w:sz w:val="14"/>
                <w:szCs w:val="14"/>
              </w:rPr>
              <w:t>我が国において、外国の大学の課程（その修了者が当該外国の学校教育における</w:t>
            </w:r>
            <w:r w:rsidRPr="00D90664">
              <w:rPr>
                <w:sz w:val="14"/>
                <w:szCs w:val="14"/>
              </w:rPr>
              <w:t>16</w:t>
            </w:r>
            <w:r w:rsidRPr="00D90664">
              <w:rPr>
                <w:sz w:val="14"/>
                <w:szCs w:val="14"/>
              </w:rPr>
              <w:t>年の課程を修了したとされるものに限る。）を有するものとして当該外国の学校教育制度において位置付けられた教育施設であって、文部科学大臣が別に指定するものの当該課程を修了した者</w:t>
            </w:r>
          </w:p>
          <w:p w14:paraId="47399A9E" w14:textId="77777777" w:rsidR="001428B4" w:rsidRPr="00D90664" w:rsidRDefault="001428B4" w:rsidP="001B4B12">
            <w:pPr>
              <w:spacing w:line="180" w:lineRule="exact"/>
              <w:ind w:left="140" w:hangingChars="100" w:hanging="140"/>
              <w:rPr>
                <w:sz w:val="14"/>
                <w:szCs w:val="14"/>
              </w:rPr>
            </w:pPr>
            <w:r w:rsidRPr="00D90664">
              <w:rPr>
                <w:sz w:val="14"/>
                <w:szCs w:val="14"/>
              </w:rPr>
              <w:t>六</w:t>
            </w:r>
            <w:r w:rsidRPr="00D90664">
              <w:rPr>
                <w:sz w:val="14"/>
                <w:szCs w:val="14"/>
              </w:rPr>
              <w:t xml:space="preserve"> </w:t>
            </w:r>
            <w:r w:rsidRPr="00D90664">
              <w:rPr>
                <w:sz w:val="14"/>
                <w:szCs w:val="14"/>
              </w:rPr>
              <w:t>専修学校の専門課程（修業年限が４年以上であることその他の文部科学大臣が定める基準を満たすものに限る。）で文部科学大臣が別に指定するものを文部科学大臣が定める日以後に修了した者</w:t>
            </w:r>
          </w:p>
          <w:p w14:paraId="07ED812F" w14:textId="77777777" w:rsidR="001428B4" w:rsidRPr="00D90664" w:rsidRDefault="001428B4" w:rsidP="001B4B12">
            <w:pPr>
              <w:spacing w:line="180" w:lineRule="exact"/>
              <w:ind w:left="140" w:hangingChars="100" w:hanging="140"/>
              <w:rPr>
                <w:sz w:val="14"/>
                <w:szCs w:val="14"/>
              </w:rPr>
            </w:pPr>
            <w:r w:rsidRPr="00D90664">
              <w:rPr>
                <w:sz w:val="14"/>
                <w:szCs w:val="14"/>
              </w:rPr>
              <w:t>七</w:t>
            </w:r>
            <w:r w:rsidRPr="00D90664">
              <w:rPr>
                <w:sz w:val="14"/>
                <w:szCs w:val="14"/>
              </w:rPr>
              <w:t xml:space="preserve"> </w:t>
            </w:r>
            <w:r w:rsidRPr="00D90664">
              <w:rPr>
                <w:sz w:val="14"/>
                <w:szCs w:val="14"/>
              </w:rPr>
              <w:t>文部科学大臣の指定した者</w:t>
            </w:r>
          </w:p>
          <w:p w14:paraId="3D819D20" w14:textId="77777777" w:rsidR="001428B4" w:rsidRPr="00D90664" w:rsidRDefault="001428B4" w:rsidP="001B4B12">
            <w:pPr>
              <w:spacing w:line="180" w:lineRule="exact"/>
              <w:ind w:left="140" w:hangingChars="100" w:hanging="140"/>
              <w:rPr>
                <w:sz w:val="14"/>
                <w:szCs w:val="14"/>
              </w:rPr>
            </w:pPr>
            <w:r w:rsidRPr="00D90664">
              <w:rPr>
                <w:sz w:val="14"/>
                <w:szCs w:val="14"/>
              </w:rPr>
              <w:t>八</w:t>
            </w:r>
            <w:r w:rsidRPr="00D90664">
              <w:rPr>
                <w:sz w:val="14"/>
                <w:szCs w:val="14"/>
              </w:rPr>
              <w:t xml:space="preserve"> </w:t>
            </w:r>
            <w:r w:rsidRPr="00D90664">
              <w:rPr>
                <w:sz w:val="14"/>
                <w:szCs w:val="14"/>
              </w:rPr>
              <w:t>学校教育法第</w:t>
            </w:r>
            <w:r w:rsidRPr="00D90664">
              <w:rPr>
                <w:sz w:val="14"/>
                <w:szCs w:val="14"/>
              </w:rPr>
              <w:t>102</w:t>
            </w:r>
            <w:r w:rsidRPr="00D90664">
              <w:rPr>
                <w:sz w:val="14"/>
                <w:szCs w:val="14"/>
              </w:rPr>
              <w:t>条第２項の規定により大学院に入学した者であって、当該者をその後に入学させる大学院において、大学院における教育を受けるにふさわしい学力があると認めた者</w:t>
            </w:r>
          </w:p>
          <w:p w14:paraId="30759F2E" w14:textId="77777777" w:rsidR="001428B4" w:rsidRPr="00D90664" w:rsidRDefault="001428B4" w:rsidP="001B4B12">
            <w:pPr>
              <w:spacing w:line="180" w:lineRule="exact"/>
              <w:ind w:left="140" w:hangingChars="100" w:hanging="140"/>
              <w:rPr>
                <w:sz w:val="14"/>
                <w:szCs w:val="14"/>
              </w:rPr>
            </w:pPr>
            <w:r w:rsidRPr="00D90664">
              <w:rPr>
                <w:sz w:val="14"/>
                <w:szCs w:val="14"/>
              </w:rPr>
              <w:t>九</w:t>
            </w:r>
            <w:r w:rsidRPr="00D90664">
              <w:rPr>
                <w:sz w:val="14"/>
                <w:szCs w:val="14"/>
              </w:rPr>
              <w:t xml:space="preserve"> </w:t>
            </w:r>
            <w:r w:rsidRPr="00D90664">
              <w:rPr>
                <w:sz w:val="14"/>
                <w:szCs w:val="14"/>
              </w:rPr>
              <w:t>本大学院において個別の入学資格審査により大学を卒業した者と同等以上の学力があると認めた者で、</w:t>
            </w:r>
            <w:r w:rsidRPr="00D90664">
              <w:rPr>
                <w:sz w:val="14"/>
                <w:szCs w:val="14"/>
              </w:rPr>
              <w:t>22</w:t>
            </w:r>
            <w:r w:rsidRPr="00D90664">
              <w:rPr>
                <w:sz w:val="14"/>
                <w:szCs w:val="14"/>
              </w:rPr>
              <w:t>歳に達した者</w:t>
            </w:r>
          </w:p>
          <w:p w14:paraId="2B687749" w14:textId="77777777" w:rsidR="001428B4" w:rsidRPr="00D90664" w:rsidRDefault="001428B4" w:rsidP="001B4B12">
            <w:pPr>
              <w:spacing w:line="180" w:lineRule="exact"/>
              <w:ind w:left="140" w:hangingChars="100" w:hanging="140"/>
              <w:rPr>
                <w:sz w:val="14"/>
                <w:szCs w:val="14"/>
              </w:rPr>
            </w:pPr>
            <w:r w:rsidRPr="00D90664">
              <w:rPr>
                <w:sz w:val="14"/>
                <w:szCs w:val="14"/>
              </w:rPr>
              <w:t>十</w:t>
            </w:r>
            <w:r w:rsidRPr="00D90664">
              <w:rPr>
                <w:sz w:val="14"/>
                <w:szCs w:val="14"/>
              </w:rPr>
              <w:t xml:space="preserve"> </w:t>
            </w:r>
            <w:r w:rsidRPr="00D90664">
              <w:rPr>
                <w:sz w:val="14"/>
                <w:szCs w:val="14"/>
              </w:rPr>
              <w:t>本大学院において学校教育法第</w:t>
            </w:r>
            <w:r w:rsidRPr="00D90664">
              <w:rPr>
                <w:sz w:val="14"/>
                <w:szCs w:val="14"/>
              </w:rPr>
              <w:t>83</w:t>
            </w:r>
            <w:r w:rsidRPr="00D90664">
              <w:rPr>
                <w:sz w:val="14"/>
                <w:szCs w:val="14"/>
              </w:rPr>
              <w:t>条に定める大学を卒業した者と同等以上の学力があると認められた者</w:t>
            </w:r>
          </w:p>
        </w:tc>
      </w:tr>
    </w:tbl>
    <w:p w14:paraId="780BB28F" w14:textId="77777777" w:rsidR="00AB78AA" w:rsidRPr="001428B4" w:rsidRDefault="00AB78AA" w:rsidP="002D34FA">
      <w:pPr>
        <w:spacing w:line="280" w:lineRule="exact"/>
        <w:rPr>
          <w:rFonts w:eastAsiaTheme="minorEastAsia"/>
          <w:sz w:val="18"/>
          <w:szCs w:val="18"/>
        </w:rPr>
      </w:pPr>
    </w:p>
    <w:sectPr w:rsidR="00AB78AA" w:rsidRPr="001428B4" w:rsidSect="00F3794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C809A" w14:textId="77777777" w:rsidR="00155B48" w:rsidRDefault="00155B48" w:rsidP="00155B48">
      <w:r>
        <w:separator/>
      </w:r>
    </w:p>
  </w:endnote>
  <w:endnote w:type="continuationSeparator" w:id="0">
    <w:p w14:paraId="2B46FBAB" w14:textId="77777777" w:rsidR="00155B48" w:rsidRDefault="00155B48" w:rsidP="0015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DFF92" w14:textId="77777777" w:rsidR="00155B48" w:rsidRDefault="00155B48" w:rsidP="00155B48">
      <w:r>
        <w:separator/>
      </w:r>
    </w:p>
  </w:footnote>
  <w:footnote w:type="continuationSeparator" w:id="0">
    <w:p w14:paraId="685E824D" w14:textId="77777777" w:rsidR="00155B48" w:rsidRDefault="00155B48" w:rsidP="00155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996"/>
    <w:rsid w:val="000274F4"/>
    <w:rsid w:val="00040AAC"/>
    <w:rsid w:val="0004110E"/>
    <w:rsid w:val="00091961"/>
    <w:rsid w:val="001428B4"/>
    <w:rsid w:val="00155B48"/>
    <w:rsid w:val="001749BC"/>
    <w:rsid w:val="001A01B9"/>
    <w:rsid w:val="001B4B12"/>
    <w:rsid w:val="001C28FA"/>
    <w:rsid w:val="001E6184"/>
    <w:rsid w:val="002A0EF3"/>
    <w:rsid w:val="002D34FA"/>
    <w:rsid w:val="002F48AD"/>
    <w:rsid w:val="003354AD"/>
    <w:rsid w:val="00351B6A"/>
    <w:rsid w:val="00392410"/>
    <w:rsid w:val="00401D12"/>
    <w:rsid w:val="00402356"/>
    <w:rsid w:val="00445C41"/>
    <w:rsid w:val="004C4FA1"/>
    <w:rsid w:val="00515477"/>
    <w:rsid w:val="00560E63"/>
    <w:rsid w:val="005D6AFC"/>
    <w:rsid w:val="006076A5"/>
    <w:rsid w:val="006208C5"/>
    <w:rsid w:val="00626C07"/>
    <w:rsid w:val="006D0381"/>
    <w:rsid w:val="006D0996"/>
    <w:rsid w:val="006F5445"/>
    <w:rsid w:val="0075542C"/>
    <w:rsid w:val="0076469A"/>
    <w:rsid w:val="008463BC"/>
    <w:rsid w:val="0087248B"/>
    <w:rsid w:val="0089481E"/>
    <w:rsid w:val="008F554D"/>
    <w:rsid w:val="00976F1D"/>
    <w:rsid w:val="009874F3"/>
    <w:rsid w:val="0099551B"/>
    <w:rsid w:val="009B218E"/>
    <w:rsid w:val="00AA4DF7"/>
    <w:rsid w:val="00AB78AA"/>
    <w:rsid w:val="00B04F01"/>
    <w:rsid w:val="00B56C5E"/>
    <w:rsid w:val="00B83682"/>
    <w:rsid w:val="00BA5A58"/>
    <w:rsid w:val="00C67B4A"/>
    <w:rsid w:val="00C72EB4"/>
    <w:rsid w:val="00CA7FBC"/>
    <w:rsid w:val="00CD3F25"/>
    <w:rsid w:val="00D46A56"/>
    <w:rsid w:val="00D70E77"/>
    <w:rsid w:val="00D90664"/>
    <w:rsid w:val="00E2534A"/>
    <w:rsid w:val="00E63E12"/>
    <w:rsid w:val="00ED107B"/>
    <w:rsid w:val="00EE45A9"/>
    <w:rsid w:val="00F344B8"/>
    <w:rsid w:val="00F37945"/>
    <w:rsid w:val="00FD3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7AEE018"/>
  <w15:chartTrackingRefBased/>
  <w15:docId w15:val="{9FDDCD63-E76E-4EF5-A3BB-D87B35F0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2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D34FA"/>
    <w:rPr>
      <w:color w:val="0563C1" w:themeColor="hyperlink"/>
      <w:u w:val="single"/>
    </w:rPr>
  </w:style>
  <w:style w:type="paragraph" w:styleId="a5">
    <w:name w:val="header"/>
    <w:basedOn w:val="a"/>
    <w:link w:val="a6"/>
    <w:uiPriority w:val="99"/>
    <w:unhideWhenUsed/>
    <w:rsid w:val="00155B48"/>
    <w:pPr>
      <w:tabs>
        <w:tab w:val="center" w:pos="4252"/>
        <w:tab w:val="right" w:pos="8504"/>
      </w:tabs>
      <w:snapToGrid w:val="0"/>
    </w:pPr>
  </w:style>
  <w:style w:type="character" w:customStyle="1" w:styleId="a6">
    <w:name w:val="ヘッダー (文字)"/>
    <w:basedOn w:val="a0"/>
    <w:link w:val="a5"/>
    <w:uiPriority w:val="99"/>
    <w:rsid w:val="00155B48"/>
  </w:style>
  <w:style w:type="paragraph" w:styleId="a7">
    <w:name w:val="footer"/>
    <w:basedOn w:val="a"/>
    <w:link w:val="a8"/>
    <w:uiPriority w:val="99"/>
    <w:unhideWhenUsed/>
    <w:rsid w:val="00155B48"/>
    <w:pPr>
      <w:tabs>
        <w:tab w:val="center" w:pos="4252"/>
        <w:tab w:val="right" w:pos="8504"/>
      </w:tabs>
      <w:snapToGrid w:val="0"/>
    </w:pPr>
  </w:style>
  <w:style w:type="character" w:customStyle="1" w:styleId="a8">
    <w:name w:val="フッター (文字)"/>
    <w:basedOn w:val="a0"/>
    <w:link w:val="a7"/>
    <w:uiPriority w:val="99"/>
    <w:rsid w:val="00155B48"/>
  </w:style>
  <w:style w:type="paragraph" w:styleId="a9">
    <w:name w:val="Balloon Text"/>
    <w:basedOn w:val="a"/>
    <w:link w:val="aa"/>
    <w:uiPriority w:val="99"/>
    <w:semiHidden/>
    <w:unhideWhenUsed/>
    <w:rsid w:val="000274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74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437</Words>
  <Characters>2494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二松學舍大学</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井上直</dc:creator>
  <cp:keywords/>
  <dc:description/>
  <cp:lastModifiedBy>二松學舍大学</cp:lastModifiedBy>
  <cp:revision>55</cp:revision>
  <cp:lastPrinted>2025-01-22T04:06:00Z</cp:lastPrinted>
  <dcterms:created xsi:type="dcterms:W3CDTF">2024-10-24T08:44:00Z</dcterms:created>
  <dcterms:modified xsi:type="dcterms:W3CDTF">2025-05-21T04:31:00Z</dcterms:modified>
</cp:coreProperties>
</file>